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CABE1" w14:textId="77777777" w:rsidR="002C3369" w:rsidRDefault="00715588">
      <w:pPr>
        <w:pStyle w:val="Body"/>
      </w:pPr>
      <w:r>
        <w:rPr>
          <w:rFonts w:ascii="Times New Roman" w:hAnsi="Times New Roman"/>
          <w:sz w:val="32"/>
          <w:szCs w:val="32"/>
        </w:rPr>
        <w:t>St. James Episcopal Church</w:t>
      </w:r>
    </w:p>
    <w:p w14:paraId="29BA9C6C" w14:textId="77777777" w:rsidR="002C3369" w:rsidRDefault="00715588">
      <w:pPr>
        <w:pStyle w:val="Body"/>
      </w:pPr>
      <w:r>
        <w:rPr>
          <w:rFonts w:ascii="Times New Roman" w:hAnsi="Times New Roman"/>
          <w:sz w:val="32"/>
          <w:szCs w:val="32"/>
        </w:rPr>
        <w:t>Coquille, Oregon</w:t>
      </w:r>
    </w:p>
    <w:p w14:paraId="770FB239" w14:textId="77777777" w:rsidR="002C3369" w:rsidRDefault="00715588">
      <w:pPr>
        <w:pStyle w:val="Body"/>
      </w:pPr>
      <w:r>
        <w:rPr>
          <w:rFonts w:ascii="Times New Roman" w:hAnsi="Times New Roman"/>
          <w:sz w:val="32"/>
          <w:szCs w:val="32"/>
        </w:rPr>
        <w:t xml:space="preserve">Re-opening Proposal </w:t>
      </w:r>
    </w:p>
    <w:p w14:paraId="3035307D" w14:textId="77777777" w:rsidR="002C3369" w:rsidRDefault="00715588">
      <w:pPr>
        <w:pStyle w:val="Body"/>
      </w:pPr>
      <w:r>
        <w:rPr>
          <w:rFonts w:ascii="Times New Roman" w:hAnsi="Times New Roman"/>
          <w:sz w:val="32"/>
          <w:szCs w:val="32"/>
        </w:rPr>
        <w:t>May 2020</w:t>
      </w:r>
    </w:p>
    <w:p w14:paraId="039207F3" w14:textId="77777777" w:rsidR="002C3369" w:rsidRDefault="002C3369">
      <w:pPr>
        <w:pStyle w:val="Body"/>
      </w:pPr>
    </w:p>
    <w:p w14:paraId="1447B545" w14:textId="77777777" w:rsidR="002C3369" w:rsidRDefault="002C3369">
      <w:pPr>
        <w:pStyle w:val="Body"/>
      </w:pPr>
    </w:p>
    <w:p w14:paraId="1E01D031" w14:textId="77777777" w:rsidR="002C3369" w:rsidRDefault="00715588">
      <w:pPr>
        <w:pStyle w:val="Body"/>
      </w:pPr>
      <w:r>
        <w:rPr>
          <w:rFonts w:ascii="Times New Roman" w:hAnsi="Times New Roman"/>
          <w:sz w:val="32"/>
          <w:szCs w:val="32"/>
        </w:rPr>
        <w:t>The following are our proposals for ways to reopen St. James in Coquille Oregon (when appropriate).</w:t>
      </w:r>
    </w:p>
    <w:p w14:paraId="469C9D26" w14:textId="77777777" w:rsidR="002C3369" w:rsidRDefault="002C3369">
      <w:pPr>
        <w:pStyle w:val="Body"/>
      </w:pPr>
    </w:p>
    <w:p w14:paraId="0145A13C" w14:textId="77777777" w:rsidR="002C3369" w:rsidRDefault="00715588">
      <w:pPr>
        <w:pStyle w:val="Default"/>
        <w:ind w:right="720"/>
      </w:pPr>
      <w:r>
        <w:rPr>
          <w:rFonts w:ascii="Times New Roman" w:hAnsi="Times New Roman"/>
          <w:b/>
          <w:bCs/>
          <w:sz w:val="42"/>
          <w:szCs w:val="42"/>
        </w:rPr>
        <w:t>Diocesan Directives</w:t>
      </w:r>
    </w:p>
    <w:p w14:paraId="674739E2" w14:textId="77777777" w:rsidR="002C3369" w:rsidRDefault="002C3369">
      <w:pPr>
        <w:pStyle w:val="Default"/>
        <w:ind w:right="720"/>
      </w:pPr>
    </w:p>
    <w:p w14:paraId="3284910F" w14:textId="77777777" w:rsidR="002C3369" w:rsidRDefault="00715588">
      <w:pPr>
        <w:pStyle w:val="Default"/>
        <w:ind w:left="1080" w:right="720" w:hanging="360"/>
      </w:pPr>
      <w:r>
        <w:rPr>
          <w:rFonts w:ascii="Goudy Old Style" w:hAnsi="Goudy Old Style"/>
          <w:sz w:val="32"/>
          <w:szCs w:val="32"/>
        </w:rPr>
        <w:t>•</w:t>
      </w:r>
      <w:r>
        <w:rPr>
          <w:rFonts w:ascii="Goudy Old Style" w:hAnsi="Goudy Old Style"/>
          <w:sz w:val="32"/>
          <w:szCs w:val="32"/>
        </w:rPr>
        <w:tab/>
      </w:r>
      <w:r>
        <w:rPr>
          <w:rFonts w:ascii="Times New Roman" w:hAnsi="Times New Roman"/>
          <w:sz w:val="32"/>
          <w:szCs w:val="32"/>
        </w:rPr>
        <w:t>St. James will comply with all county and state directives.</w:t>
      </w:r>
    </w:p>
    <w:p w14:paraId="22BDB85B" w14:textId="77777777" w:rsidR="002C3369" w:rsidRDefault="00715588">
      <w:pPr>
        <w:pStyle w:val="Default"/>
        <w:numPr>
          <w:ilvl w:val="0"/>
          <w:numId w:val="2"/>
        </w:numPr>
        <w:ind w:right="720"/>
        <w:rPr>
          <w:rFonts w:ascii="Times New Roman" w:hAnsi="Times New Roman"/>
          <w:sz w:val="32"/>
          <w:szCs w:val="32"/>
        </w:rPr>
      </w:pPr>
      <w:r>
        <w:rPr>
          <w:rFonts w:ascii="Times New Roman" w:hAnsi="Times New Roman"/>
          <w:sz w:val="32"/>
          <w:szCs w:val="32"/>
        </w:rPr>
        <w:t>All directives published by the diocese, whether they be published prior to the date of this plan or published thereafter, are to be followed. If anything within mistakenly counters something in the diocesan directives, the diocesan plans take precedent over those of St. James</w:t>
      </w:r>
    </w:p>
    <w:p w14:paraId="63562E9C" w14:textId="362CB302" w:rsidR="002C3369" w:rsidRDefault="00715588" w:rsidP="008961AD">
      <w:pPr>
        <w:pStyle w:val="Default"/>
        <w:numPr>
          <w:ilvl w:val="0"/>
          <w:numId w:val="2"/>
        </w:numPr>
        <w:ind w:right="720"/>
      </w:pPr>
      <w:r>
        <w:rPr>
          <w:rFonts w:ascii="Times New Roman" w:hAnsi="Times New Roman"/>
          <w:sz w:val="32"/>
          <w:szCs w:val="32"/>
        </w:rPr>
        <w:t xml:space="preserve">The present directives can be found here: </w:t>
      </w:r>
      <w:hyperlink r:id="rId8" w:history="1">
        <w:r>
          <w:rPr>
            <w:rStyle w:val="Hyperlink0"/>
            <w:rFonts w:ascii="Times New Roman" w:hAnsi="Times New Roman"/>
            <w:u w:val="single"/>
          </w:rPr>
          <w:t>https://www.diocese-oregon.org/wp-content/uploads/2020/05/Reengaging_English_20200518.pdf</w:t>
        </w:r>
      </w:hyperlink>
    </w:p>
    <w:p w14:paraId="7C46EF4F" w14:textId="5F3847BA" w:rsidR="002C3369" w:rsidRDefault="00715588" w:rsidP="008961AD">
      <w:pPr>
        <w:pStyle w:val="Default"/>
        <w:numPr>
          <w:ilvl w:val="0"/>
          <w:numId w:val="2"/>
        </w:numPr>
        <w:ind w:right="720"/>
      </w:pPr>
      <w:r>
        <w:rPr>
          <w:rFonts w:ascii="Times New Roman" w:hAnsi="Times New Roman"/>
          <w:sz w:val="32"/>
          <w:szCs w:val="32"/>
        </w:rPr>
        <w:t>The following posters will also be posted on corkboards in the parish hall, the office, and the education room.</w:t>
      </w:r>
    </w:p>
    <w:p w14:paraId="4857A555" w14:textId="77777777" w:rsidR="002C3369" w:rsidRDefault="00715588">
      <w:pPr>
        <w:pStyle w:val="Default"/>
        <w:ind w:left="1800" w:right="720" w:hanging="360"/>
      </w:pPr>
      <w:proofErr w:type="gramStart"/>
      <w:r>
        <w:rPr>
          <w:rStyle w:val="None"/>
          <w:rFonts w:ascii="Courier New" w:hAnsi="Courier New"/>
          <w:sz w:val="24"/>
          <w:szCs w:val="24"/>
        </w:rPr>
        <w:t>o</w:t>
      </w:r>
      <w:proofErr w:type="gramEnd"/>
      <w:r>
        <w:rPr>
          <w:rStyle w:val="None"/>
          <w:rFonts w:ascii="Courier New" w:hAnsi="Courier New"/>
          <w:sz w:val="24"/>
          <w:szCs w:val="24"/>
        </w:rPr>
        <w:tab/>
      </w:r>
      <w:hyperlink r:id="rId9" w:history="1">
        <w:r>
          <w:rPr>
            <w:rStyle w:val="Hyperlink0"/>
            <w:rFonts w:ascii="Times New Roman" w:hAnsi="Times New Roman"/>
            <w:u w:val="single"/>
          </w:rPr>
          <w:t>https://www.diocese-oregon.org/wp-content/uploads/2020/05/Going_Out_OHA.pdf</w:t>
        </w:r>
      </w:hyperlink>
    </w:p>
    <w:p w14:paraId="656E7CA0" w14:textId="77777777" w:rsidR="002C3369" w:rsidRDefault="00715588">
      <w:pPr>
        <w:pStyle w:val="Default"/>
        <w:ind w:left="1800" w:right="720" w:hanging="360"/>
      </w:pPr>
      <w:proofErr w:type="gramStart"/>
      <w:r>
        <w:rPr>
          <w:rStyle w:val="None"/>
          <w:rFonts w:ascii="Courier New" w:hAnsi="Courier New"/>
          <w:sz w:val="32"/>
          <w:szCs w:val="32"/>
        </w:rPr>
        <w:t>o</w:t>
      </w:r>
      <w:proofErr w:type="gramEnd"/>
      <w:r>
        <w:rPr>
          <w:rStyle w:val="None"/>
          <w:rFonts w:ascii="Courier New" w:hAnsi="Courier New"/>
          <w:sz w:val="32"/>
          <w:szCs w:val="32"/>
        </w:rPr>
        <w:tab/>
      </w:r>
      <w:hyperlink r:id="rId10" w:history="1">
        <w:r>
          <w:rPr>
            <w:rFonts w:ascii="Times New Roman" w:hAnsi="Times New Roman"/>
            <w:sz w:val="32"/>
            <w:szCs w:val="32"/>
            <w:u w:val="single"/>
          </w:rPr>
          <w:t>https://www.diocese-oregon.org/wp-content/uploads/2020/05/Know_the_Symptoms_OHA.pdf</w:t>
        </w:r>
      </w:hyperlink>
    </w:p>
    <w:p w14:paraId="5AB002A8" w14:textId="77777777" w:rsidR="002C3369" w:rsidRDefault="002C3369">
      <w:pPr>
        <w:pStyle w:val="Default"/>
        <w:ind w:left="1800" w:right="720" w:hanging="360"/>
      </w:pPr>
    </w:p>
    <w:p w14:paraId="2D62BC87" w14:textId="77777777" w:rsidR="002C3369" w:rsidRDefault="002C3369">
      <w:pPr>
        <w:pStyle w:val="Body"/>
      </w:pPr>
    </w:p>
    <w:p w14:paraId="3FE7442F" w14:textId="77777777" w:rsidR="002C3369" w:rsidRDefault="00715588">
      <w:pPr>
        <w:pStyle w:val="Body"/>
      </w:pPr>
      <w:r>
        <w:rPr>
          <w:rFonts w:ascii="Times New Roman" w:hAnsi="Times New Roman"/>
          <w:b/>
          <w:bCs/>
          <w:sz w:val="42"/>
          <w:szCs w:val="42"/>
        </w:rPr>
        <w:t>Sunday Worship Services</w:t>
      </w:r>
    </w:p>
    <w:p w14:paraId="262FA14F" w14:textId="77777777" w:rsidR="002C3369" w:rsidRDefault="002C3369">
      <w:pPr>
        <w:pStyle w:val="Body"/>
      </w:pPr>
    </w:p>
    <w:p w14:paraId="6E7AD60B" w14:textId="2943C49A" w:rsidR="007141AA" w:rsidRDefault="007141AA">
      <w:pPr>
        <w:pStyle w:val="Body"/>
        <w:rPr>
          <w:rFonts w:ascii="Times New Roman" w:hAnsi="Times New Roman"/>
          <w:sz w:val="32"/>
          <w:szCs w:val="32"/>
        </w:rPr>
      </w:pPr>
      <w:r>
        <w:rPr>
          <w:rFonts w:ascii="Times New Roman" w:hAnsi="Times New Roman"/>
          <w:sz w:val="32"/>
          <w:szCs w:val="32"/>
        </w:rPr>
        <w:t>Registration</w:t>
      </w:r>
    </w:p>
    <w:p w14:paraId="30B4F5BB" w14:textId="2278A1A8" w:rsidR="007141AA" w:rsidRDefault="007141AA" w:rsidP="007141AA">
      <w:pPr>
        <w:pStyle w:val="Body"/>
        <w:numPr>
          <w:ilvl w:val="0"/>
          <w:numId w:val="10"/>
        </w:numPr>
        <w:rPr>
          <w:rFonts w:ascii="Times New Roman" w:hAnsi="Times New Roman"/>
          <w:sz w:val="32"/>
          <w:szCs w:val="32"/>
        </w:rPr>
      </w:pPr>
      <w:r>
        <w:rPr>
          <w:rFonts w:ascii="Times New Roman" w:hAnsi="Times New Roman"/>
          <w:sz w:val="32"/>
          <w:szCs w:val="32"/>
        </w:rPr>
        <w:lastRenderedPageBreak/>
        <w:t>Members of the congregation will register by email to the priest. Once the limit of 50 people is met, no more will be allowed to attend.</w:t>
      </w:r>
    </w:p>
    <w:p w14:paraId="20A62F7D" w14:textId="08DE7C4E" w:rsidR="007141AA" w:rsidRDefault="007141AA" w:rsidP="007141AA">
      <w:pPr>
        <w:pStyle w:val="Body"/>
        <w:numPr>
          <w:ilvl w:val="0"/>
          <w:numId w:val="10"/>
        </w:numPr>
        <w:rPr>
          <w:rFonts w:ascii="Times New Roman" w:hAnsi="Times New Roman"/>
          <w:sz w:val="32"/>
          <w:szCs w:val="32"/>
        </w:rPr>
      </w:pPr>
      <w:r>
        <w:rPr>
          <w:rFonts w:ascii="Times New Roman" w:hAnsi="Times New Roman"/>
          <w:sz w:val="32"/>
          <w:szCs w:val="32"/>
        </w:rPr>
        <w:t>Any member who comes without having registered will be asked to wait until five minutes before the start of the service. If there is enough room, the member will be allowed to enter.</w:t>
      </w:r>
      <w:bookmarkStart w:id="0" w:name="_GoBack"/>
      <w:bookmarkEnd w:id="0"/>
    </w:p>
    <w:p w14:paraId="79724B05" w14:textId="77777777" w:rsidR="007141AA" w:rsidRDefault="007141AA">
      <w:pPr>
        <w:pStyle w:val="Body"/>
        <w:rPr>
          <w:rFonts w:ascii="Times New Roman" w:hAnsi="Times New Roman"/>
          <w:sz w:val="32"/>
          <w:szCs w:val="32"/>
        </w:rPr>
      </w:pPr>
    </w:p>
    <w:p w14:paraId="0C4C0C33" w14:textId="77777777" w:rsidR="002C3369" w:rsidRDefault="00715588">
      <w:pPr>
        <w:pStyle w:val="Body"/>
      </w:pPr>
      <w:r>
        <w:rPr>
          <w:rFonts w:ascii="Times New Roman" w:hAnsi="Times New Roman"/>
          <w:sz w:val="32"/>
          <w:szCs w:val="32"/>
        </w:rPr>
        <w:t xml:space="preserve">Pre-gathering </w:t>
      </w:r>
    </w:p>
    <w:p w14:paraId="5C7CB25A" w14:textId="77777777" w:rsidR="002C3369" w:rsidRDefault="00715588">
      <w:pPr>
        <w:pStyle w:val="Body"/>
        <w:numPr>
          <w:ilvl w:val="3"/>
          <w:numId w:val="2"/>
        </w:numPr>
        <w:rPr>
          <w:rFonts w:ascii="Times New Roman" w:hAnsi="Times New Roman"/>
          <w:sz w:val="32"/>
          <w:szCs w:val="32"/>
        </w:rPr>
      </w:pPr>
      <w:r>
        <w:rPr>
          <w:rFonts w:ascii="Times New Roman" w:hAnsi="Times New Roman"/>
          <w:sz w:val="32"/>
          <w:szCs w:val="32"/>
        </w:rPr>
        <w:t>All BCPs and Hymnals (as well as other materials) will be removed from the pew backs</w:t>
      </w:r>
    </w:p>
    <w:p w14:paraId="36D31EE2" w14:textId="77777777" w:rsidR="002C3369" w:rsidRDefault="00715588">
      <w:pPr>
        <w:pStyle w:val="Body"/>
        <w:numPr>
          <w:ilvl w:val="3"/>
          <w:numId w:val="2"/>
        </w:numPr>
        <w:rPr>
          <w:rFonts w:ascii="Times New Roman" w:hAnsi="Times New Roman"/>
          <w:sz w:val="32"/>
          <w:szCs w:val="32"/>
        </w:rPr>
      </w:pPr>
      <w:r>
        <w:rPr>
          <w:rFonts w:ascii="Times New Roman" w:hAnsi="Times New Roman"/>
          <w:sz w:val="32"/>
          <w:szCs w:val="32"/>
        </w:rPr>
        <w:t>All child areas will be cleared of toys</w:t>
      </w:r>
    </w:p>
    <w:p w14:paraId="5C548510" w14:textId="77777777" w:rsidR="002C3369" w:rsidRDefault="00715588">
      <w:pPr>
        <w:pStyle w:val="Body"/>
        <w:numPr>
          <w:ilvl w:val="3"/>
          <w:numId w:val="2"/>
        </w:numPr>
        <w:rPr>
          <w:rFonts w:ascii="Times New Roman" w:hAnsi="Times New Roman"/>
          <w:sz w:val="32"/>
          <w:szCs w:val="32"/>
        </w:rPr>
      </w:pPr>
      <w:r>
        <w:rPr>
          <w:rFonts w:ascii="Times New Roman" w:hAnsi="Times New Roman"/>
          <w:sz w:val="32"/>
          <w:szCs w:val="32"/>
        </w:rPr>
        <w:t>The church will be cleaned prior to the first public service. Cleaning will also occur following each service</w:t>
      </w:r>
    </w:p>
    <w:p w14:paraId="3181A329" w14:textId="77777777" w:rsidR="002C3369" w:rsidRDefault="00715588">
      <w:pPr>
        <w:pStyle w:val="Body"/>
        <w:numPr>
          <w:ilvl w:val="3"/>
          <w:numId w:val="2"/>
        </w:numPr>
        <w:rPr>
          <w:rFonts w:ascii="Times New Roman" w:hAnsi="Times New Roman"/>
          <w:sz w:val="32"/>
          <w:szCs w:val="32"/>
        </w:rPr>
      </w:pPr>
      <w:r>
        <w:rPr>
          <w:rFonts w:ascii="Times New Roman" w:hAnsi="Times New Roman"/>
          <w:sz w:val="32"/>
          <w:szCs w:val="32"/>
        </w:rPr>
        <w:t>Congregants over the age of 65 will be encouraged to continue to stay home during phases 2 and 3</w:t>
      </w:r>
    </w:p>
    <w:p w14:paraId="555D2865" w14:textId="77777777" w:rsidR="002C3369" w:rsidRDefault="00715588">
      <w:pPr>
        <w:pStyle w:val="Body"/>
        <w:numPr>
          <w:ilvl w:val="3"/>
          <w:numId w:val="2"/>
        </w:numPr>
        <w:rPr>
          <w:rFonts w:ascii="Times New Roman" w:hAnsi="Times New Roman"/>
          <w:sz w:val="32"/>
          <w:szCs w:val="32"/>
        </w:rPr>
      </w:pPr>
      <w:r>
        <w:rPr>
          <w:rFonts w:ascii="Times New Roman" w:hAnsi="Times New Roman"/>
          <w:sz w:val="32"/>
          <w:szCs w:val="32"/>
        </w:rPr>
        <w:t>The diocesan guidelines will be sent out to all parishioners prior to our first gathering</w:t>
      </w:r>
    </w:p>
    <w:p w14:paraId="71E395FC" w14:textId="77777777" w:rsidR="002C3369" w:rsidRDefault="00715588">
      <w:pPr>
        <w:pStyle w:val="Body"/>
        <w:numPr>
          <w:ilvl w:val="3"/>
          <w:numId w:val="2"/>
        </w:numPr>
        <w:rPr>
          <w:rFonts w:ascii="Times New Roman" w:hAnsi="Times New Roman"/>
          <w:sz w:val="32"/>
          <w:szCs w:val="32"/>
        </w:rPr>
      </w:pPr>
      <w:r>
        <w:rPr>
          <w:rFonts w:ascii="Times New Roman" w:hAnsi="Times New Roman"/>
          <w:sz w:val="32"/>
          <w:szCs w:val="32"/>
        </w:rPr>
        <w:t>Single facemasks (prepared and packaged in zip locks by a nurse) will be available for anyone without a mask</w:t>
      </w:r>
    </w:p>
    <w:p w14:paraId="42FDE8F2" w14:textId="77777777" w:rsidR="002C3369" w:rsidRDefault="002C3369">
      <w:pPr>
        <w:pStyle w:val="Body"/>
      </w:pPr>
    </w:p>
    <w:p w14:paraId="21DE6442" w14:textId="77777777" w:rsidR="002C3369" w:rsidRDefault="00715588">
      <w:pPr>
        <w:pStyle w:val="Body"/>
      </w:pPr>
      <w:r>
        <w:rPr>
          <w:rFonts w:ascii="Times New Roman" w:hAnsi="Times New Roman"/>
          <w:sz w:val="32"/>
          <w:szCs w:val="32"/>
        </w:rPr>
        <w:t>Gathering</w:t>
      </w:r>
    </w:p>
    <w:p w14:paraId="6BB8F15F" w14:textId="77777777"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 xml:space="preserve">New position: outside usher, masked, who welcomes folks into the church and tells them appropriate protocol. </w:t>
      </w:r>
    </w:p>
    <w:p w14:paraId="3110A899" w14:textId="77777777"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Church doors will be left open so that no one needs to touch the handle unnecessarily.</w:t>
      </w:r>
    </w:p>
    <w:p w14:paraId="6720BC63" w14:textId="77777777"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 xml:space="preserve">There will be no bulletins or inserts at the door. </w:t>
      </w:r>
    </w:p>
    <w:p w14:paraId="6DE814C1" w14:textId="77777777" w:rsidR="002C3369" w:rsidRDefault="00715588">
      <w:pPr>
        <w:pStyle w:val="Body"/>
        <w:numPr>
          <w:ilvl w:val="5"/>
          <w:numId w:val="3"/>
        </w:numPr>
        <w:rPr>
          <w:rFonts w:ascii="Times New Roman" w:hAnsi="Times New Roman"/>
          <w:sz w:val="32"/>
          <w:szCs w:val="32"/>
        </w:rPr>
      </w:pPr>
      <w:r>
        <w:rPr>
          <w:rFonts w:ascii="Times New Roman" w:hAnsi="Times New Roman"/>
          <w:sz w:val="32"/>
          <w:szCs w:val="32"/>
        </w:rPr>
        <w:t xml:space="preserve">Parishioners will be sent copies of the readings to print off themselves, if needed. </w:t>
      </w:r>
    </w:p>
    <w:p w14:paraId="7B711470" w14:textId="693E7D4C" w:rsidR="002C3369" w:rsidRDefault="00715588">
      <w:pPr>
        <w:pStyle w:val="Body"/>
        <w:numPr>
          <w:ilvl w:val="5"/>
          <w:numId w:val="3"/>
        </w:numPr>
        <w:rPr>
          <w:rFonts w:ascii="Times New Roman" w:hAnsi="Times New Roman"/>
          <w:sz w:val="32"/>
          <w:szCs w:val="32"/>
        </w:rPr>
      </w:pPr>
      <w:r>
        <w:rPr>
          <w:rFonts w:ascii="Times New Roman" w:hAnsi="Times New Roman"/>
          <w:sz w:val="32"/>
          <w:szCs w:val="32"/>
        </w:rPr>
        <w:t>Parishioners will be</w:t>
      </w:r>
      <w:r w:rsidR="008961AD">
        <w:rPr>
          <w:rFonts w:ascii="Times New Roman" w:hAnsi="Times New Roman"/>
          <w:sz w:val="32"/>
          <w:szCs w:val="32"/>
        </w:rPr>
        <w:t xml:space="preserve"> asked to bring BCPs from home, if needed</w:t>
      </w:r>
    </w:p>
    <w:p w14:paraId="3C2A1548" w14:textId="77777777"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Church will be marked with seats, staggered in the following fashion (markings will be taped onto the pew):</w:t>
      </w:r>
    </w:p>
    <w:p w14:paraId="357F4A17" w14:textId="77777777" w:rsidR="002C3369" w:rsidRDefault="00715588">
      <w:pPr>
        <w:pStyle w:val="Body"/>
        <w:numPr>
          <w:ilvl w:val="5"/>
          <w:numId w:val="4"/>
        </w:numPr>
        <w:rPr>
          <w:rFonts w:ascii="Times New Roman" w:hAnsi="Times New Roman"/>
          <w:sz w:val="32"/>
          <w:szCs w:val="32"/>
        </w:rPr>
      </w:pPr>
      <w:r>
        <w:rPr>
          <w:rFonts w:ascii="Times New Roman" w:hAnsi="Times New Roman"/>
          <w:sz w:val="32"/>
          <w:szCs w:val="32"/>
        </w:rPr>
        <w:t>Each odd numbered pew (starting at the front) is marked as a “wall-side” pew</w:t>
      </w:r>
    </w:p>
    <w:p w14:paraId="6F4A3383" w14:textId="77777777" w:rsidR="002C3369" w:rsidRDefault="00715588">
      <w:pPr>
        <w:pStyle w:val="Body"/>
        <w:numPr>
          <w:ilvl w:val="5"/>
          <w:numId w:val="4"/>
        </w:numPr>
        <w:rPr>
          <w:rFonts w:ascii="Times New Roman" w:hAnsi="Times New Roman"/>
          <w:sz w:val="32"/>
          <w:szCs w:val="32"/>
        </w:rPr>
      </w:pPr>
      <w:r>
        <w:rPr>
          <w:rFonts w:ascii="Times New Roman" w:hAnsi="Times New Roman"/>
          <w:sz w:val="32"/>
          <w:szCs w:val="32"/>
        </w:rPr>
        <w:lastRenderedPageBreak/>
        <w:t>Each even numbered pew (starting at the front) is marked as an “aisle” pew</w:t>
      </w:r>
    </w:p>
    <w:p w14:paraId="0CA71CA8" w14:textId="77777777" w:rsidR="002C3369" w:rsidRDefault="00715588">
      <w:pPr>
        <w:pStyle w:val="Body"/>
        <w:numPr>
          <w:ilvl w:val="5"/>
          <w:numId w:val="4"/>
        </w:numPr>
        <w:rPr>
          <w:rFonts w:ascii="Times New Roman" w:hAnsi="Times New Roman"/>
          <w:sz w:val="32"/>
          <w:szCs w:val="32"/>
        </w:rPr>
      </w:pPr>
      <w:proofErr w:type="gramStart"/>
      <w:r>
        <w:rPr>
          <w:rFonts w:ascii="Times New Roman" w:hAnsi="Times New Roman"/>
          <w:sz w:val="32"/>
          <w:szCs w:val="32"/>
        </w:rPr>
        <w:t>Congregants are given a number (i.e. an assigned seat) by the usher</w:t>
      </w:r>
      <w:proofErr w:type="gramEnd"/>
      <w:r>
        <w:rPr>
          <w:rFonts w:ascii="Times New Roman" w:hAnsi="Times New Roman"/>
          <w:sz w:val="32"/>
          <w:szCs w:val="32"/>
        </w:rPr>
        <w:t>. They sit in this pew.</w:t>
      </w:r>
    </w:p>
    <w:p w14:paraId="02031A73" w14:textId="77777777" w:rsidR="002C3369" w:rsidRDefault="00715588">
      <w:pPr>
        <w:pStyle w:val="Body"/>
        <w:numPr>
          <w:ilvl w:val="5"/>
          <w:numId w:val="4"/>
        </w:numPr>
        <w:rPr>
          <w:rFonts w:ascii="Times New Roman" w:hAnsi="Times New Roman"/>
          <w:sz w:val="32"/>
          <w:szCs w:val="32"/>
        </w:rPr>
      </w:pPr>
      <w:r>
        <w:rPr>
          <w:rFonts w:ascii="Times New Roman" w:hAnsi="Times New Roman"/>
          <w:sz w:val="32"/>
          <w:szCs w:val="32"/>
        </w:rPr>
        <w:t xml:space="preserve">The church fills from the front to the front, wall-side first, then front to back aisle pews. </w:t>
      </w:r>
    </w:p>
    <w:p w14:paraId="4C1A50D8" w14:textId="77777777"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The altar party consists of one lector, the priest, and the organist (the organist is part of the altar party in this respect because she is up in the choir area near the altar)</w:t>
      </w:r>
    </w:p>
    <w:p w14:paraId="289C489D" w14:textId="77777777"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Procession leaves from the sacristy. The lector (vested) carries the cross. The priest follows. They remain six feet apart at all times</w:t>
      </w:r>
    </w:p>
    <w:p w14:paraId="0E9A66DC" w14:textId="77777777" w:rsidR="002C3369" w:rsidRDefault="002C3369">
      <w:pPr>
        <w:pStyle w:val="Body"/>
      </w:pPr>
    </w:p>
    <w:p w14:paraId="5468C5C3" w14:textId="77777777" w:rsidR="002C3369" w:rsidRDefault="00715588">
      <w:pPr>
        <w:pStyle w:val="Body"/>
      </w:pPr>
      <w:r>
        <w:rPr>
          <w:rFonts w:ascii="Times New Roman" w:hAnsi="Times New Roman"/>
          <w:sz w:val="32"/>
          <w:szCs w:val="32"/>
        </w:rPr>
        <w:t>Matters within the service</w:t>
      </w:r>
    </w:p>
    <w:p w14:paraId="52779A63" w14:textId="118E8F29"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 xml:space="preserve">Offerings are directed to a basket in the </w:t>
      </w:r>
      <w:r w:rsidR="00F04D46">
        <w:rPr>
          <w:rFonts w:ascii="Times New Roman" w:hAnsi="Times New Roman"/>
          <w:sz w:val="32"/>
          <w:szCs w:val="32"/>
        </w:rPr>
        <w:t>entry way</w:t>
      </w:r>
      <w:r>
        <w:rPr>
          <w:rFonts w:ascii="Times New Roman" w:hAnsi="Times New Roman"/>
          <w:sz w:val="32"/>
          <w:szCs w:val="32"/>
        </w:rPr>
        <w:t xml:space="preserve"> (that is not passed around)</w:t>
      </w:r>
    </w:p>
    <w:p w14:paraId="516AABEB" w14:textId="18F65A88"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 xml:space="preserve">The peace is conducted through </w:t>
      </w:r>
      <w:r w:rsidR="008961AD">
        <w:rPr>
          <w:rFonts w:ascii="Times New Roman" w:hAnsi="Times New Roman"/>
          <w:sz w:val="32"/>
          <w:szCs w:val="32"/>
        </w:rPr>
        <w:t>visual or verbal means.</w:t>
      </w:r>
    </w:p>
    <w:p w14:paraId="04523C0E" w14:textId="77777777"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Singing: singing is prohibited for the time being. All music will be instrumental.</w:t>
      </w:r>
    </w:p>
    <w:p w14:paraId="7DB39FFE" w14:textId="6E821C40" w:rsidR="002C3369" w:rsidRDefault="00F04D46" w:rsidP="00F04D46">
      <w:pPr>
        <w:pStyle w:val="Body"/>
        <w:numPr>
          <w:ilvl w:val="3"/>
          <w:numId w:val="3"/>
        </w:numPr>
        <w:rPr>
          <w:rFonts w:ascii="Times New Roman" w:hAnsi="Times New Roman"/>
          <w:sz w:val="32"/>
          <w:szCs w:val="32"/>
        </w:rPr>
      </w:pPr>
      <w:r>
        <w:rPr>
          <w:rFonts w:ascii="Times New Roman" w:hAnsi="Times New Roman"/>
          <w:sz w:val="32"/>
          <w:szCs w:val="32"/>
        </w:rPr>
        <w:t>The g</w:t>
      </w:r>
      <w:r w:rsidR="00715588">
        <w:rPr>
          <w:rFonts w:ascii="Times New Roman" w:hAnsi="Times New Roman"/>
          <w:sz w:val="32"/>
          <w:szCs w:val="32"/>
        </w:rPr>
        <w:t xml:space="preserve">ospel </w:t>
      </w:r>
      <w:r>
        <w:rPr>
          <w:rFonts w:ascii="Times New Roman" w:hAnsi="Times New Roman"/>
          <w:sz w:val="32"/>
          <w:szCs w:val="32"/>
        </w:rPr>
        <w:t>and sermon will be proclaimed/spoken just before the high step</w:t>
      </w:r>
    </w:p>
    <w:p w14:paraId="6F0DDCB0" w14:textId="77777777" w:rsidR="002C3369" w:rsidRDefault="002C3369">
      <w:pPr>
        <w:pStyle w:val="Body"/>
      </w:pPr>
    </w:p>
    <w:p w14:paraId="62B14A07" w14:textId="23902BF3" w:rsidR="002C3369" w:rsidRPr="00F04D46" w:rsidRDefault="00715588" w:rsidP="00F04D46">
      <w:pPr>
        <w:pStyle w:val="Body"/>
        <w:rPr>
          <w:rFonts w:ascii="Times New Roman" w:hAnsi="Times New Roman" w:cs="Times New Roman"/>
          <w:sz w:val="32"/>
          <w:szCs w:val="32"/>
        </w:rPr>
      </w:pPr>
      <w:r w:rsidRPr="00F04D46">
        <w:rPr>
          <w:rFonts w:ascii="Times New Roman" w:hAnsi="Times New Roman" w:cs="Times New Roman"/>
          <w:sz w:val="32"/>
          <w:szCs w:val="32"/>
        </w:rPr>
        <w:t>Eucharist</w:t>
      </w:r>
      <w:r w:rsidR="00F04D46" w:rsidRPr="00F04D46">
        <w:rPr>
          <w:rFonts w:ascii="Times New Roman" w:hAnsi="Times New Roman" w:cs="Times New Roman"/>
          <w:sz w:val="32"/>
          <w:szCs w:val="32"/>
        </w:rPr>
        <w:t xml:space="preserve"> (when communion continues)</w:t>
      </w:r>
    </w:p>
    <w:p w14:paraId="4671E994" w14:textId="77777777"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The table is set by the priest</w:t>
      </w:r>
    </w:p>
    <w:p w14:paraId="1B1AA6FD" w14:textId="77777777" w:rsidR="002C3369" w:rsidRDefault="00715588">
      <w:pPr>
        <w:pStyle w:val="Body"/>
        <w:numPr>
          <w:ilvl w:val="3"/>
          <w:numId w:val="5"/>
        </w:numPr>
        <w:rPr>
          <w:rFonts w:ascii="Times New Roman" w:hAnsi="Times New Roman"/>
          <w:sz w:val="32"/>
          <w:szCs w:val="32"/>
        </w:rPr>
      </w:pPr>
      <w:r>
        <w:rPr>
          <w:rFonts w:ascii="Times New Roman" w:hAnsi="Times New Roman"/>
          <w:sz w:val="32"/>
          <w:szCs w:val="32"/>
        </w:rPr>
        <w:t>The priest will receive the elements alone</w:t>
      </w:r>
    </w:p>
    <w:p w14:paraId="6884F1AD" w14:textId="77777777" w:rsidR="002C3369" w:rsidRDefault="00715588">
      <w:pPr>
        <w:pStyle w:val="Body"/>
        <w:numPr>
          <w:ilvl w:val="3"/>
          <w:numId w:val="5"/>
        </w:numPr>
        <w:rPr>
          <w:rFonts w:ascii="Times New Roman" w:hAnsi="Times New Roman"/>
          <w:sz w:val="32"/>
          <w:szCs w:val="32"/>
        </w:rPr>
      </w:pPr>
      <w:r>
        <w:rPr>
          <w:rFonts w:ascii="Times New Roman" w:hAnsi="Times New Roman"/>
          <w:sz w:val="32"/>
          <w:szCs w:val="32"/>
        </w:rPr>
        <w:t xml:space="preserve">No part of the Eucharistic prayer will be sung. </w:t>
      </w:r>
    </w:p>
    <w:p w14:paraId="4F387BC6" w14:textId="77777777" w:rsidR="002C3369" w:rsidRDefault="00715588">
      <w:pPr>
        <w:pStyle w:val="Body"/>
        <w:numPr>
          <w:ilvl w:val="3"/>
          <w:numId w:val="5"/>
        </w:numPr>
        <w:rPr>
          <w:rFonts w:ascii="Times New Roman" w:hAnsi="Times New Roman"/>
          <w:sz w:val="32"/>
          <w:szCs w:val="32"/>
        </w:rPr>
      </w:pPr>
      <w:r>
        <w:rPr>
          <w:rFonts w:ascii="Times New Roman" w:hAnsi="Times New Roman"/>
          <w:sz w:val="32"/>
          <w:szCs w:val="32"/>
        </w:rPr>
        <w:t>The elements will be covered during all parts of the Eucharistic prayer</w:t>
      </w:r>
    </w:p>
    <w:p w14:paraId="44F1336C" w14:textId="12FBE7D5" w:rsidR="002C3369" w:rsidRDefault="00F04D46">
      <w:pPr>
        <w:pStyle w:val="Body"/>
        <w:numPr>
          <w:ilvl w:val="3"/>
          <w:numId w:val="5"/>
        </w:numPr>
        <w:rPr>
          <w:rFonts w:ascii="Times New Roman" w:hAnsi="Times New Roman"/>
          <w:sz w:val="32"/>
          <w:szCs w:val="32"/>
        </w:rPr>
      </w:pPr>
      <w:r>
        <w:rPr>
          <w:rFonts w:ascii="Times New Roman" w:hAnsi="Times New Roman"/>
          <w:sz w:val="32"/>
          <w:szCs w:val="32"/>
        </w:rPr>
        <w:t>Until the time when the BAC, priest, and bishop agree to return to communion for the whole congregation, t</w:t>
      </w:r>
      <w:r w:rsidR="00715588">
        <w:rPr>
          <w:rFonts w:ascii="Times New Roman" w:hAnsi="Times New Roman"/>
          <w:sz w:val="32"/>
          <w:szCs w:val="32"/>
        </w:rPr>
        <w:t>he lector will read the prayer for spiritual communion from EOW</w:t>
      </w:r>
    </w:p>
    <w:p w14:paraId="744E7D90" w14:textId="77777777" w:rsidR="002C3369" w:rsidRDefault="002C3369">
      <w:pPr>
        <w:pStyle w:val="Body"/>
      </w:pPr>
    </w:p>
    <w:p w14:paraId="0233FA86" w14:textId="77777777" w:rsidR="002C3369" w:rsidRDefault="00715588">
      <w:pPr>
        <w:pStyle w:val="Body"/>
      </w:pPr>
      <w:r>
        <w:rPr>
          <w:rFonts w:ascii="Times New Roman" w:hAnsi="Times New Roman"/>
          <w:sz w:val="32"/>
          <w:szCs w:val="32"/>
        </w:rPr>
        <w:t>Leaving</w:t>
      </w:r>
    </w:p>
    <w:p w14:paraId="1F1E87E0" w14:textId="77777777"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lastRenderedPageBreak/>
        <w:t>Leaving is done opposite of gathering: starting with the last row of pews, the aisle pews lead one by one, followed by the wall-side pews (also back to front)</w:t>
      </w:r>
    </w:p>
    <w:p w14:paraId="714F61C2" w14:textId="77777777"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The procession leaves through the sacristy</w:t>
      </w:r>
    </w:p>
    <w:p w14:paraId="0D6647F7" w14:textId="77777777" w:rsidR="002C3369" w:rsidRDefault="002C3369">
      <w:pPr>
        <w:pStyle w:val="Body"/>
      </w:pPr>
    </w:p>
    <w:p w14:paraId="27E38535" w14:textId="77777777" w:rsidR="002C3369" w:rsidRDefault="00715588">
      <w:pPr>
        <w:pStyle w:val="Body"/>
      </w:pPr>
      <w:r>
        <w:rPr>
          <w:rFonts w:ascii="Times New Roman" w:hAnsi="Times New Roman"/>
          <w:sz w:val="32"/>
          <w:szCs w:val="32"/>
        </w:rPr>
        <w:t>Overflow</w:t>
      </w:r>
    </w:p>
    <w:p w14:paraId="5E79F7C0" w14:textId="77777777" w:rsidR="002C3369" w:rsidRDefault="00715588">
      <w:pPr>
        <w:pStyle w:val="Body"/>
        <w:numPr>
          <w:ilvl w:val="3"/>
          <w:numId w:val="3"/>
        </w:numPr>
        <w:rPr>
          <w:rFonts w:ascii="Times New Roman" w:hAnsi="Times New Roman"/>
          <w:sz w:val="32"/>
          <w:szCs w:val="32"/>
        </w:rPr>
      </w:pPr>
      <w:r>
        <w:rPr>
          <w:rFonts w:ascii="Times New Roman" w:hAnsi="Times New Roman"/>
          <w:sz w:val="32"/>
          <w:szCs w:val="32"/>
        </w:rPr>
        <w:t>If we exceed the number of congregants lawfully allowed in a space, we will have to ask people to not attend and watch from home</w:t>
      </w:r>
    </w:p>
    <w:p w14:paraId="0822751E" w14:textId="77777777" w:rsidR="002C3369" w:rsidRDefault="002C3369">
      <w:pPr>
        <w:pStyle w:val="Body"/>
      </w:pPr>
    </w:p>
    <w:p w14:paraId="2CF3B6BF" w14:textId="77777777" w:rsidR="002C3369" w:rsidRDefault="00715588">
      <w:pPr>
        <w:pStyle w:val="Body"/>
      </w:pPr>
      <w:r>
        <w:rPr>
          <w:rFonts w:ascii="Times New Roman" w:hAnsi="Times New Roman"/>
          <w:sz w:val="32"/>
          <w:szCs w:val="32"/>
        </w:rPr>
        <w:t>Filming</w:t>
      </w:r>
    </w:p>
    <w:p w14:paraId="1CB695BB" w14:textId="77777777" w:rsidR="002C3369" w:rsidRDefault="00715588">
      <w:pPr>
        <w:pStyle w:val="Body"/>
        <w:numPr>
          <w:ilvl w:val="1"/>
          <w:numId w:val="6"/>
        </w:numPr>
        <w:rPr>
          <w:rFonts w:ascii="Times New Roman" w:hAnsi="Times New Roman"/>
          <w:sz w:val="32"/>
          <w:szCs w:val="32"/>
        </w:rPr>
      </w:pPr>
      <w:r>
        <w:rPr>
          <w:rFonts w:ascii="Times New Roman" w:hAnsi="Times New Roman"/>
          <w:sz w:val="32"/>
          <w:szCs w:val="32"/>
        </w:rPr>
        <w:t>Church services will continue to be filmed until phase 3, where only the sermon will be filmed.</w:t>
      </w:r>
    </w:p>
    <w:p w14:paraId="239AE055" w14:textId="77777777" w:rsidR="002C3369" w:rsidRDefault="002C3369">
      <w:pPr>
        <w:pStyle w:val="Body"/>
      </w:pPr>
    </w:p>
    <w:p w14:paraId="079CD59A" w14:textId="77777777" w:rsidR="002C3369" w:rsidRDefault="00715588">
      <w:pPr>
        <w:pStyle w:val="Body"/>
      </w:pPr>
      <w:r>
        <w:rPr>
          <w:rFonts w:ascii="Times New Roman" w:hAnsi="Times New Roman"/>
          <w:sz w:val="32"/>
          <w:szCs w:val="32"/>
        </w:rPr>
        <w:t>Children</w:t>
      </w:r>
    </w:p>
    <w:p w14:paraId="26BB3BAE" w14:textId="77777777" w:rsidR="002C3369" w:rsidRDefault="00715588">
      <w:pPr>
        <w:pStyle w:val="Body"/>
        <w:numPr>
          <w:ilvl w:val="2"/>
          <w:numId w:val="6"/>
        </w:numPr>
        <w:rPr>
          <w:rFonts w:ascii="Times New Roman" w:hAnsi="Times New Roman"/>
          <w:sz w:val="32"/>
          <w:szCs w:val="32"/>
        </w:rPr>
      </w:pPr>
      <w:r>
        <w:rPr>
          <w:rFonts w:ascii="Times New Roman" w:hAnsi="Times New Roman"/>
          <w:sz w:val="32"/>
          <w:szCs w:val="32"/>
        </w:rPr>
        <w:t>Children are welcome to come with a parent or guardian, but they must follow all rules as above</w:t>
      </w:r>
    </w:p>
    <w:p w14:paraId="77ED47AB" w14:textId="77777777" w:rsidR="002C3369" w:rsidRDefault="00715588">
      <w:pPr>
        <w:pStyle w:val="Body"/>
        <w:numPr>
          <w:ilvl w:val="2"/>
          <w:numId w:val="6"/>
        </w:numPr>
        <w:rPr>
          <w:rFonts w:ascii="Times New Roman" w:hAnsi="Times New Roman"/>
          <w:sz w:val="32"/>
          <w:szCs w:val="32"/>
        </w:rPr>
      </w:pPr>
      <w:r>
        <w:rPr>
          <w:rFonts w:ascii="Times New Roman" w:hAnsi="Times New Roman"/>
          <w:sz w:val="32"/>
          <w:szCs w:val="32"/>
        </w:rPr>
        <w:t>Sunday School will not be meeting until following Phase 3</w:t>
      </w:r>
    </w:p>
    <w:p w14:paraId="64E35392" w14:textId="77777777" w:rsidR="002C3369" w:rsidRDefault="00715588">
      <w:pPr>
        <w:pStyle w:val="Body"/>
        <w:numPr>
          <w:ilvl w:val="2"/>
          <w:numId w:val="6"/>
        </w:numPr>
        <w:rPr>
          <w:rFonts w:ascii="Times New Roman" w:hAnsi="Times New Roman"/>
          <w:sz w:val="32"/>
          <w:szCs w:val="32"/>
        </w:rPr>
      </w:pPr>
      <w:r>
        <w:rPr>
          <w:rFonts w:ascii="Times New Roman" w:hAnsi="Times New Roman"/>
          <w:sz w:val="32"/>
          <w:szCs w:val="32"/>
        </w:rPr>
        <w:t>We do not have child-care</w:t>
      </w:r>
    </w:p>
    <w:p w14:paraId="0009E9F9" w14:textId="77777777" w:rsidR="002C3369" w:rsidRDefault="002C3369">
      <w:pPr>
        <w:pStyle w:val="Body"/>
      </w:pPr>
    </w:p>
    <w:p w14:paraId="2D9926C4" w14:textId="256D487A" w:rsidR="000D7090" w:rsidRDefault="000D7090">
      <w:pPr>
        <w:pStyle w:val="Body"/>
        <w:rPr>
          <w:rFonts w:ascii="Times New Roman" w:hAnsi="Times New Roman"/>
          <w:b/>
          <w:bCs/>
          <w:sz w:val="44"/>
          <w:szCs w:val="44"/>
        </w:rPr>
      </w:pPr>
      <w:r>
        <w:rPr>
          <w:rFonts w:ascii="Times New Roman" w:hAnsi="Times New Roman"/>
          <w:b/>
          <w:bCs/>
          <w:sz w:val="44"/>
          <w:szCs w:val="44"/>
        </w:rPr>
        <w:t>Cleaning Procedures</w:t>
      </w:r>
    </w:p>
    <w:p w14:paraId="753C4D45" w14:textId="232781FA" w:rsidR="000D7090" w:rsidRDefault="000D7090" w:rsidP="000D7090">
      <w:pPr>
        <w:pStyle w:val="Body"/>
        <w:numPr>
          <w:ilvl w:val="0"/>
          <w:numId w:val="9"/>
        </w:numPr>
        <w:rPr>
          <w:rFonts w:ascii="Times New Roman" w:hAnsi="Times New Roman"/>
          <w:bCs/>
          <w:sz w:val="32"/>
          <w:szCs w:val="32"/>
        </w:rPr>
      </w:pPr>
      <w:r>
        <w:rPr>
          <w:rFonts w:ascii="Times New Roman" w:hAnsi="Times New Roman"/>
          <w:bCs/>
          <w:sz w:val="32"/>
          <w:szCs w:val="32"/>
        </w:rPr>
        <w:t>A new cleaning guild will be formed</w:t>
      </w:r>
    </w:p>
    <w:p w14:paraId="580A6DEA" w14:textId="7338EFFC" w:rsidR="000D7090" w:rsidRDefault="000D7090" w:rsidP="000D7090">
      <w:pPr>
        <w:pStyle w:val="Body"/>
        <w:numPr>
          <w:ilvl w:val="0"/>
          <w:numId w:val="9"/>
        </w:numPr>
        <w:rPr>
          <w:rFonts w:ascii="Times New Roman" w:hAnsi="Times New Roman"/>
          <w:bCs/>
          <w:sz w:val="32"/>
          <w:szCs w:val="32"/>
        </w:rPr>
      </w:pPr>
      <w:r>
        <w:rPr>
          <w:rFonts w:ascii="Times New Roman" w:hAnsi="Times New Roman"/>
          <w:bCs/>
          <w:sz w:val="32"/>
          <w:szCs w:val="32"/>
        </w:rPr>
        <w:t>All surfaces will be cleaned following each service</w:t>
      </w:r>
    </w:p>
    <w:p w14:paraId="3DB210BD" w14:textId="538E39B5" w:rsidR="000D7090" w:rsidRDefault="000D7090" w:rsidP="000D7090">
      <w:pPr>
        <w:pStyle w:val="Body"/>
        <w:numPr>
          <w:ilvl w:val="0"/>
          <w:numId w:val="9"/>
        </w:numPr>
        <w:rPr>
          <w:rFonts w:ascii="Times New Roman" w:hAnsi="Times New Roman"/>
          <w:bCs/>
          <w:sz w:val="32"/>
          <w:szCs w:val="32"/>
        </w:rPr>
      </w:pPr>
      <w:r>
        <w:rPr>
          <w:rFonts w:ascii="Times New Roman" w:hAnsi="Times New Roman"/>
          <w:bCs/>
          <w:sz w:val="32"/>
          <w:szCs w:val="32"/>
        </w:rPr>
        <w:t>A 6-foot distance will be maintained for each cleaning</w:t>
      </w:r>
    </w:p>
    <w:p w14:paraId="6A5B81C4" w14:textId="0ACBDE78" w:rsidR="000D7090" w:rsidRDefault="000D7090" w:rsidP="000D7090">
      <w:pPr>
        <w:pStyle w:val="Body"/>
        <w:numPr>
          <w:ilvl w:val="0"/>
          <w:numId w:val="9"/>
        </w:numPr>
        <w:rPr>
          <w:rFonts w:ascii="Times New Roman" w:hAnsi="Times New Roman"/>
          <w:bCs/>
          <w:sz w:val="32"/>
          <w:szCs w:val="32"/>
        </w:rPr>
      </w:pPr>
      <w:r>
        <w:rPr>
          <w:rFonts w:ascii="Times New Roman" w:hAnsi="Times New Roman"/>
          <w:bCs/>
          <w:sz w:val="32"/>
          <w:szCs w:val="32"/>
        </w:rPr>
        <w:t>Masks will be worn</w:t>
      </w:r>
    </w:p>
    <w:p w14:paraId="1248B81D" w14:textId="4A226255" w:rsidR="000D7090" w:rsidRPr="000D7090" w:rsidRDefault="000D7090" w:rsidP="000D7090">
      <w:pPr>
        <w:pStyle w:val="Body"/>
        <w:numPr>
          <w:ilvl w:val="0"/>
          <w:numId w:val="9"/>
        </w:numPr>
        <w:rPr>
          <w:rFonts w:ascii="Times New Roman" w:hAnsi="Times New Roman"/>
          <w:bCs/>
          <w:sz w:val="32"/>
          <w:szCs w:val="32"/>
        </w:rPr>
      </w:pPr>
      <w:r>
        <w:rPr>
          <w:rFonts w:ascii="Times New Roman" w:hAnsi="Times New Roman"/>
          <w:bCs/>
          <w:sz w:val="32"/>
          <w:szCs w:val="32"/>
        </w:rPr>
        <w:t>All non-church groups will be required to clean what they use or to pay for cleaning following each meeting</w:t>
      </w:r>
    </w:p>
    <w:p w14:paraId="677100E5" w14:textId="77777777" w:rsidR="000D7090" w:rsidRDefault="000D7090">
      <w:pPr>
        <w:pStyle w:val="Body"/>
        <w:rPr>
          <w:rFonts w:ascii="Times New Roman" w:hAnsi="Times New Roman"/>
          <w:b/>
          <w:bCs/>
          <w:sz w:val="44"/>
          <w:szCs w:val="44"/>
        </w:rPr>
      </w:pPr>
    </w:p>
    <w:p w14:paraId="1761B872" w14:textId="77777777" w:rsidR="002C3369" w:rsidRDefault="00715588">
      <w:pPr>
        <w:pStyle w:val="Body"/>
      </w:pPr>
      <w:r>
        <w:rPr>
          <w:rFonts w:ascii="Times New Roman" w:hAnsi="Times New Roman"/>
          <w:b/>
          <w:bCs/>
          <w:sz w:val="44"/>
          <w:szCs w:val="44"/>
        </w:rPr>
        <w:t>Non-Sunday Church Services</w:t>
      </w:r>
    </w:p>
    <w:p w14:paraId="1AEDAFBB" w14:textId="77777777" w:rsidR="002C3369" w:rsidRDefault="002C3369">
      <w:pPr>
        <w:pStyle w:val="Body"/>
      </w:pPr>
    </w:p>
    <w:p w14:paraId="2B7B508D" w14:textId="77777777" w:rsidR="002C3369" w:rsidRDefault="00715588">
      <w:pPr>
        <w:pStyle w:val="Body"/>
      </w:pPr>
      <w:r>
        <w:rPr>
          <w:rFonts w:ascii="Times New Roman" w:hAnsi="Times New Roman"/>
          <w:sz w:val="32"/>
          <w:szCs w:val="32"/>
        </w:rPr>
        <w:t>Thursday Healing Eucharist</w:t>
      </w:r>
    </w:p>
    <w:p w14:paraId="34CDFAA7" w14:textId="77777777" w:rsidR="002C3369" w:rsidRDefault="00715588">
      <w:pPr>
        <w:pStyle w:val="Body"/>
        <w:numPr>
          <w:ilvl w:val="2"/>
          <w:numId w:val="6"/>
        </w:numPr>
        <w:rPr>
          <w:rFonts w:ascii="Times New Roman" w:hAnsi="Times New Roman"/>
          <w:sz w:val="32"/>
          <w:szCs w:val="32"/>
        </w:rPr>
      </w:pPr>
      <w:r>
        <w:rPr>
          <w:rFonts w:ascii="Times New Roman" w:hAnsi="Times New Roman"/>
          <w:sz w:val="32"/>
          <w:szCs w:val="32"/>
        </w:rPr>
        <w:t>Phase 2: we will continue to hold this service online</w:t>
      </w:r>
    </w:p>
    <w:p w14:paraId="5D15B2CE" w14:textId="77777777" w:rsidR="002C3369" w:rsidRDefault="00715588">
      <w:pPr>
        <w:pStyle w:val="Body"/>
        <w:numPr>
          <w:ilvl w:val="2"/>
          <w:numId w:val="6"/>
        </w:numPr>
        <w:rPr>
          <w:rFonts w:ascii="Times New Roman" w:hAnsi="Times New Roman"/>
          <w:sz w:val="32"/>
          <w:szCs w:val="32"/>
        </w:rPr>
      </w:pPr>
      <w:r>
        <w:rPr>
          <w:rFonts w:ascii="Times New Roman" w:hAnsi="Times New Roman"/>
          <w:sz w:val="32"/>
          <w:szCs w:val="32"/>
        </w:rPr>
        <w:lastRenderedPageBreak/>
        <w:t>Phase 3: we will move this service back to the sanctuary at St. James but will not have the sacraments of healing or the Eucharist (i.e. just prayers)</w:t>
      </w:r>
    </w:p>
    <w:p w14:paraId="24797662" w14:textId="77777777" w:rsidR="002C3369" w:rsidRDefault="002C3369">
      <w:pPr>
        <w:pStyle w:val="Body"/>
      </w:pPr>
    </w:p>
    <w:p w14:paraId="62BF5681" w14:textId="77777777" w:rsidR="002C3369" w:rsidRDefault="00715588">
      <w:pPr>
        <w:pStyle w:val="Body"/>
      </w:pPr>
      <w:r>
        <w:rPr>
          <w:rFonts w:ascii="Times New Roman" w:hAnsi="Times New Roman"/>
          <w:sz w:val="32"/>
          <w:szCs w:val="32"/>
        </w:rPr>
        <w:t>Weddings, Funerals, and Baptisms</w:t>
      </w:r>
    </w:p>
    <w:p w14:paraId="616688F3" w14:textId="77777777" w:rsidR="002C3369" w:rsidRDefault="00715588">
      <w:pPr>
        <w:pStyle w:val="Body"/>
        <w:numPr>
          <w:ilvl w:val="2"/>
          <w:numId w:val="6"/>
        </w:numPr>
        <w:rPr>
          <w:rFonts w:ascii="Times New Roman" w:hAnsi="Times New Roman"/>
          <w:sz w:val="32"/>
          <w:szCs w:val="32"/>
        </w:rPr>
      </w:pPr>
      <w:r>
        <w:rPr>
          <w:rFonts w:ascii="Times New Roman" w:hAnsi="Times New Roman"/>
          <w:sz w:val="32"/>
          <w:szCs w:val="32"/>
        </w:rPr>
        <w:t>We will be following the diocesan guidelines for these services, along with the particular needs of our own worship space</w:t>
      </w:r>
    </w:p>
    <w:p w14:paraId="35A0B64F" w14:textId="77777777" w:rsidR="002C3369" w:rsidRDefault="002C3369">
      <w:pPr>
        <w:pStyle w:val="Body"/>
      </w:pPr>
    </w:p>
    <w:p w14:paraId="717EBAFB" w14:textId="77777777" w:rsidR="002C3369" w:rsidRDefault="00715588">
      <w:pPr>
        <w:pStyle w:val="Body"/>
      </w:pPr>
      <w:r>
        <w:rPr>
          <w:rFonts w:ascii="Times New Roman" w:hAnsi="Times New Roman"/>
          <w:b/>
          <w:bCs/>
          <w:sz w:val="44"/>
          <w:szCs w:val="44"/>
        </w:rPr>
        <w:t>Non-Sunday Church Gatherings</w:t>
      </w:r>
    </w:p>
    <w:p w14:paraId="25D81790" w14:textId="77777777" w:rsidR="002C3369" w:rsidRDefault="00715588">
      <w:pPr>
        <w:pStyle w:val="Body"/>
        <w:numPr>
          <w:ilvl w:val="1"/>
          <w:numId w:val="7"/>
        </w:numPr>
        <w:rPr>
          <w:rFonts w:ascii="Times New Roman" w:hAnsi="Times New Roman"/>
          <w:sz w:val="32"/>
          <w:szCs w:val="32"/>
        </w:rPr>
      </w:pPr>
      <w:r>
        <w:rPr>
          <w:rFonts w:ascii="Times New Roman" w:hAnsi="Times New Roman"/>
          <w:sz w:val="32"/>
          <w:szCs w:val="32"/>
        </w:rPr>
        <w:t>During Phase 2, non-worship gatherings continue.</w:t>
      </w:r>
    </w:p>
    <w:p w14:paraId="6E0CA3D6" w14:textId="77777777" w:rsidR="002C3369" w:rsidRDefault="00715588">
      <w:pPr>
        <w:pStyle w:val="Body"/>
        <w:numPr>
          <w:ilvl w:val="1"/>
          <w:numId w:val="7"/>
        </w:numPr>
        <w:rPr>
          <w:rFonts w:ascii="Times New Roman" w:hAnsi="Times New Roman"/>
          <w:sz w:val="32"/>
          <w:szCs w:val="32"/>
        </w:rPr>
      </w:pPr>
      <w:r>
        <w:rPr>
          <w:rFonts w:ascii="Times New Roman" w:hAnsi="Times New Roman"/>
          <w:sz w:val="32"/>
          <w:szCs w:val="32"/>
        </w:rPr>
        <w:t>Prayer Breakfast</w:t>
      </w:r>
    </w:p>
    <w:p w14:paraId="75F62F3E"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No communal meal, though participants are allowed to bring their own</w:t>
      </w:r>
    </w:p>
    <w:p w14:paraId="007F49F3"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Six feet physical distancing is observed at all times</w:t>
      </w:r>
    </w:p>
    <w:p w14:paraId="2E449C76" w14:textId="77777777" w:rsidR="002C3369" w:rsidRDefault="00715588">
      <w:pPr>
        <w:pStyle w:val="Body"/>
        <w:numPr>
          <w:ilvl w:val="1"/>
          <w:numId w:val="7"/>
        </w:numPr>
        <w:rPr>
          <w:rFonts w:ascii="Times New Roman" w:hAnsi="Times New Roman"/>
          <w:sz w:val="32"/>
          <w:szCs w:val="32"/>
        </w:rPr>
      </w:pPr>
      <w:r>
        <w:rPr>
          <w:rFonts w:ascii="Times New Roman" w:hAnsi="Times New Roman"/>
          <w:sz w:val="32"/>
          <w:szCs w:val="32"/>
        </w:rPr>
        <w:t>Greek and Latin Reading Group</w:t>
      </w:r>
    </w:p>
    <w:p w14:paraId="193322A7"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This group will continue to meet online</w:t>
      </w:r>
    </w:p>
    <w:p w14:paraId="59C52018" w14:textId="77777777" w:rsidR="002C3369" w:rsidRDefault="00715588">
      <w:pPr>
        <w:pStyle w:val="Body"/>
        <w:numPr>
          <w:ilvl w:val="1"/>
          <w:numId w:val="7"/>
        </w:numPr>
        <w:rPr>
          <w:rFonts w:ascii="Times New Roman" w:hAnsi="Times New Roman"/>
          <w:sz w:val="32"/>
          <w:szCs w:val="32"/>
        </w:rPr>
      </w:pPr>
      <w:r>
        <w:rPr>
          <w:rFonts w:ascii="Times New Roman" w:hAnsi="Times New Roman"/>
          <w:sz w:val="32"/>
          <w:szCs w:val="32"/>
        </w:rPr>
        <w:t>Book Club</w:t>
      </w:r>
    </w:p>
    <w:p w14:paraId="7A6D1C7C"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Group meetings will continue with six feet physical distancing</w:t>
      </w:r>
    </w:p>
    <w:p w14:paraId="46EAA873"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No food or drinks are served</w:t>
      </w:r>
    </w:p>
    <w:p w14:paraId="334D10BB" w14:textId="77777777" w:rsidR="002C3369" w:rsidRDefault="00715588">
      <w:pPr>
        <w:pStyle w:val="Body"/>
        <w:numPr>
          <w:ilvl w:val="1"/>
          <w:numId w:val="7"/>
        </w:numPr>
        <w:rPr>
          <w:rFonts w:ascii="Times New Roman" w:hAnsi="Times New Roman"/>
          <w:sz w:val="32"/>
          <w:szCs w:val="32"/>
        </w:rPr>
      </w:pPr>
      <w:r>
        <w:rPr>
          <w:rFonts w:ascii="Times New Roman" w:hAnsi="Times New Roman"/>
          <w:sz w:val="32"/>
          <w:szCs w:val="32"/>
        </w:rPr>
        <w:t>B.A.C. Meetings</w:t>
      </w:r>
    </w:p>
    <w:p w14:paraId="2E879E51"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Meetings will be held in the parish hall, not the education room (due to space issues)</w:t>
      </w:r>
    </w:p>
    <w:p w14:paraId="23D14EBD"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No food or drinks are served</w:t>
      </w:r>
    </w:p>
    <w:p w14:paraId="2FC65CD0"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Agendas will be emailed; physical copies will not be available. Members are encouraged to print these off at home or bring an electronic device to follow along.</w:t>
      </w:r>
    </w:p>
    <w:p w14:paraId="67E35B38"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BCPs will not be made available. Again, members can bring theirs from home if they wish to use it for pre-meeting worship</w:t>
      </w:r>
    </w:p>
    <w:p w14:paraId="182F745F" w14:textId="77777777" w:rsidR="002C3369" w:rsidRDefault="00715588">
      <w:pPr>
        <w:pStyle w:val="Body"/>
        <w:numPr>
          <w:ilvl w:val="1"/>
          <w:numId w:val="7"/>
        </w:numPr>
        <w:rPr>
          <w:rFonts w:ascii="Times New Roman" w:hAnsi="Times New Roman"/>
          <w:sz w:val="32"/>
          <w:szCs w:val="32"/>
        </w:rPr>
      </w:pPr>
      <w:r>
        <w:rPr>
          <w:rFonts w:ascii="Times New Roman" w:hAnsi="Times New Roman"/>
          <w:sz w:val="32"/>
          <w:szCs w:val="32"/>
        </w:rPr>
        <w:t>Coffee Hour</w:t>
      </w:r>
    </w:p>
    <w:p w14:paraId="6F90321B"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Members may meet for coffee hour, but we will not serve coffee or food</w:t>
      </w:r>
    </w:p>
    <w:p w14:paraId="09DF2E99" w14:textId="77777777" w:rsidR="002C3369" w:rsidRDefault="00715588">
      <w:pPr>
        <w:pStyle w:val="Body"/>
        <w:numPr>
          <w:ilvl w:val="1"/>
          <w:numId w:val="7"/>
        </w:numPr>
        <w:rPr>
          <w:rFonts w:ascii="Times New Roman" w:hAnsi="Times New Roman"/>
          <w:sz w:val="32"/>
          <w:szCs w:val="32"/>
        </w:rPr>
      </w:pPr>
      <w:r>
        <w:rPr>
          <w:rFonts w:ascii="Times New Roman" w:hAnsi="Times New Roman"/>
          <w:sz w:val="32"/>
          <w:szCs w:val="32"/>
        </w:rPr>
        <w:t>Changes for Phase 3</w:t>
      </w:r>
    </w:p>
    <w:p w14:paraId="520B4F90"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Coffee Hour</w:t>
      </w:r>
    </w:p>
    <w:p w14:paraId="16F8390E" w14:textId="77777777" w:rsidR="002C3369" w:rsidRDefault="00715588">
      <w:pPr>
        <w:pStyle w:val="Body"/>
        <w:numPr>
          <w:ilvl w:val="5"/>
          <w:numId w:val="7"/>
        </w:numPr>
        <w:rPr>
          <w:rFonts w:ascii="Times New Roman" w:hAnsi="Times New Roman"/>
          <w:sz w:val="32"/>
          <w:szCs w:val="32"/>
        </w:rPr>
      </w:pPr>
      <w:r>
        <w:rPr>
          <w:rFonts w:ascii="Times New Roman" w:hAnsi="Times New Roman"/>
          <w:sz w:val="32"/>
          <w:szCs w:val="32"/>
        </w:rPr>
        <w:lastRenderedPageBreak/>
        <w:t>Coffee will be served in disposable cups, filled by a single person (who washes their hands). No food will be served.</w:t>
      </w:r>
    </w:p>
    <w:p w14:paraId="4BB19D96" w14:textId="77777777" w:rsidR="002C3369" w:rsidRDefault="00715588">
      <w:pPr>
        <w:pStyle w:val="Body"/>
        <w:numPr>
          <w:ilvl w:val="1"/>
          <w:numId w:val="7"/>
        </w:numPr>
        <w:rPr>
          <w:rFonts w:ascii="Times New Roman" w:hAnsi="Times New Roman"/>
          <w:sz w:val="32"/>
          <w:szCs w:val="32"/>
        </w:rPr>
      </w:pPr>
      <w:r>
        <w:rPr>
          <w:rFonts w:ascii="Times New Roman" w:hAnsi="Times New Roman"/>
          <w:sz w:val="32"/>
          <w:szCs w:val="32"/>
        </w:rPr>
        <w:t>Changes after Phase 3</w:t>
      </w:r>
    </w:p>
    <w:p w14:paraId="77F7529D"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Thursday worship services will continue with the same considerations for sharing the Eucharist</w:t>
      </w:r>
    </w:p>
    <w:p w14:paraId="66294A0B" w14:textId="77777777" w:rsidR="002C3369" w:rsidRDefault="00715588">
      <w:pPr>
        <w:pStyle w:val="Body"/>
        <w:numPr>
          <w:ilvl w:val="3"/>
          <w:numId w:val="7"/>
        </w:numPr>
        <w:rPr>
          <w:rFonts w:ascii="Times New Roman" w:hAnsi="Times New Roman"/>
          <w:sz w:val="32"/>
          <w:szCs w:val="32"/>
        </w:rPr>
      </w:pPr>
      <w:r>
        <w:rPr>
          <w:rFonts w:ascii="Times New Roman" w:hAnsi="Times New Roman"/>
          <w:sz w:val="32"/>
          <w:szCs w:val="32"/>
        </w:rPr>
        <w:t>Food and drink may be served</w:t>
      </w:r>
    </w:p>
    <w:p w14:paraId="590A6F52" w14:textId="77777777" w:rsidR="002C3369" w:rsidRDefault="002C3369">
      <w:pPr>
        <w:pStyle w:val="Body"/>
      </w:pPr>
    </w:p>
    <w:p w14:paraId="005D8924" w14:textId="77777777" w:rsidR="002C3369" w:rsidRDefault="00715588">
      <w:pPr>
        <w:pStyle w:val="Body"/>
      </w:pPr>
      <w:r>
        <w:rPr>
          <w:rFonts w:ascii="Times New Roman" w:hAnsi="Times New Roman"/>
          <w:b/>
          <w:bCs/>
          <w:sz w:val="44"/>
          <w:szCs w:val="44"/>
        </w:rPr>
        <w:t>Illness in the Congregation</w:t>
      </w:r>
    </w:p>
    <w:p w14:paraId="1F62D038" w14:textId="77777777" w:rsidR="002C3369" w:rsidRDefault="002C3369">
      <w:pPr>
        <w:pStyle w:val="Body"/>
      </w:pPr>
    </w:p>
    <w:p w14:paraId="2CDAB948" w14:textId="77777777" w:rsidR="002C3369" w:rsidRDefault="00715588">
      <w:pPr>
        <w:pStyle w:val="Body"/>
        <w:numPr>
          <w:ilvl w:val="0"/>
          <w:numId w:val="8"/>
        </w:numPr>
        <w:rPr>
          <w:rFonts w:ascii="Times New Roman" w:hAnsi="Times New Roman"/>
          <w:sz w:val="32"/>
          <w:szCs w:val="32"/>
        </w:rPr>
      </w:pPr>
      <w:r>
        <w:rPr>
          <w:rFonts w:ascii="Times New Roman" w:hAnsi="Times New Roman"/>
          <w:sz w:val="32"/>
          <w:szCs w:val="32"/>
        </w:rPr>
        <w:t xml:space="preserve">In the case that someone has fallen ill with the coronavirus, the BAC and priest will contact members of the parish. This contact will be according to the prayer phone tree that we have been using during our time of quarantine. </w:t>
      </w:r>
    </w:p>
    <w:p w14:paraId="5E02C536" w14:textId="77777777" w:rsidR="002C3369" w:rsidRDefault="00715588">
      <w:pPr>
        <w:pStyle w:val="Body"/>
        <w:numPr>
          <w:ilvl w:val="0"/>
          <w:numId w:val="8"/>
        </w:numPr>
        <w:rPr>
          <w:rFonts w:ascii="Times New Roman" w:hAnsi="Times New Roman"/>
          <w:sz w:val="32"/>
          <w:szCs w:val="32"/>
        </w:rPr>
      </w:pPr>
      <w:r>
        <w:rPr>
          <w:rFonts w:ascii="Times New Roman" w:hAnsi="Times New Roman"/>
          <w:sz w:val="32"/>
          <w:szCs w:val="32"/>
        </w:rPr>
        <w:t>In the case of a non-church member falling ill with the virus, members will be made aware by the same method.</w:t>
      </w:r>
    </w:p>
    <w:p w14:paraId="2B54A274" w14:textId="77777777" w:rsidR="002C3369" w:rsidRDefault="00715588">
      <w:pPr>
        <w:pStyle w:val="Body"/>
        <w:numPr>
          <w:ilvl w:val="0"/>
          <w:numId w:val="8"/>
        </w:numPr>
        <w:rPr>
          <w:rFonts w:ascii="Times New Roman" w:hAnsi="Times New Roman"/>
          <w:sz w:val="32"/>
          <w:szCs w:val="32"/>
        </w:rPr>
      </w:pPr>
      <w:r>
        <w:rPr>
          <w:rFonts w:ascii="Times New Roman" w:hAnsi="Times New Roman"/>
          <w:sz w:val="32"/>
          <w:szCs w:val="32"/>
        </w:rPr>
        <w:t xml:space="preserve">Whoever it is that fell ill, the church will be left unoccupied for two weeks, </w:t>
      </w:r>
      <w:proofErr w:type="gramStart"/>
      <w:r>
        <w:rPr>
          <w:rFonts w:ascii="Times New Roman" w:hAnsi="Times New Roman"/>
          <w:sz w:val="32"/>
          <w:szCs w:val="32"/>
        </w:rPr>
        <w:t>then</w:t>
      </w:r>
      <w:proofErr w:type="gramEnd"/>
      <w:r>
        <w:rPr>
          <w:rFonts w:ascii="Times New Roman" w:hAnsi="Times New Roman"/>
          <w:sz w:val="32"/>
          <w:szCs w:val="32"/>
        </w:rPr>
        <w:t xml:space="preserve"> subsequently cleaned.</w:t>
      </w:r>
    </w:p>
    <w:p w14:paraId="68E8FCF4" w14:textId="77777777" w:rsidR="002C3369" w:rsidRDefault="002C3369">
      <w:pPr>
        <w:pStyle w:val="Body"/>
      </w:pPr>
    </w:p>
    <w:p w14:paraId="4D3CFB0D" w14:textId="77777777" w:rsidR="002C3369" w:rsidRDefault="00715588">
      <w:pPr>
        <w:pStyle w:val="Body"/>
      </w:pPr>
      <w:r>
        <w:rPr>
          <w:rFonts w:ascii="Times New Roman" w:hAnsi="Times New Roman"/>
          <w:b/>
          <w:bCs/>
          <w:sz w:val="44"/>
          <w:szCs w:val="44"/>
        </w:rPr>
        <w:t>Non-Church Gatherings on Church Property</w:t>
      </w:r>
    </w:p>
    <w:p w14:paraId="3777F678" w14:textId="77777777" w:rsidR="002C3369" w:rsidRDefault="00715588">
      <w:pPr>
        <w:pStyle w:val="Body"/>
        <w:numPr>
          <w:ilvl w:val="1"/>
          <w:numId w:val="8"/>
        </w:numPr>
        <w:rPr>
          <w:rFonts w:ascii="Times New Roman" w:hAnsi="Times New Roman"/>
          <w:sz w:val="32"/>
          <w:szCs w:val="32"/>
        </w:rPr>
      </w:pPr>
      <w:r>
        <w:rPr>
          <w:rFonts w:ascii="Times New Roman" w:hAnsi="Times New Roman"/>
          <w:sz w:val="32"/>
          <w:szCs w:val="32"/>
        </w:rPr>
        <w:t>During Phase 2, all non-church groups will be allowed to gather granted they follow our guidelines</w:t>
      </w:r>
    </w:p>
    <w:p w14:paraId="10371DC8" w14:textId="77777777" w:rsidR="002C3369" w:rsidRDefault="00715588">
      <w:pPr>
        <w:pStyle w:val="Body"/>
        <w:numPr>
          <w:ilvl w:val="1"/>
          <w:numId w:val="8"/>
        </w:numPr>
        <w:rPr>
          <w:rFonts w:ascii="Times New Roman" w:hAnsi="Times New Roman"/>
          <w:sz w:val="32"/>
          <w:szCs w:val="32"/>
        </w:rPr>
      </w:pPr>
      <w:r>
        <w:rPr>
          <w:rFonts w:ascii="Times New Roman" w:hAnsi="Times New Roman"/>
          <w:sz w:val="32"/>
          <w:szCs w:val="32"/>
        </w:rPr>
        <w:t>These guidelines are posted in a visible place near the doors of the church building</w:t>
      </w:r>
    </w:p>
    <w:p w14:paraId="6FB2A84C" w14:textId="33EF61EC" w:rsidR="004634DB" w:rsidRDefault="004634DB">
      <w:pPr>
        <w:pStyle w:val="Body"/>
        <w:numPr>
          <w:ilvl w:val="3"/>
          <w:numId w:val="8"/>
        </w:numPr>
        <w:rPr>
          <w:rFonts w:ascii="Times New Roman" w:hAnsi="Times New Roman"/>
          <w:sz w:val="32"/>
          <w:szCs w:val="32"/>
        </w:rPr>
      </w:pPr>
      <w:r>
        <w:rPr>
          <w:rFonts w:ascii="Times New Roman" w:hAnsi="Times New Roman"/>
          <w:sz w:val="32"/>
          <w:szCs w:val="32"/>
        </w:rPr>
        <w:t>Masks must be worn at all times</w:t>
      </w:r>
    </w:p>
    <w:p w14:paraId="2D7E405F" w14:textId="77777777" w:rsidR="002C3369" w:rsidRDefault="00715588">
      <w:pPr>
        <w:pStyle w:val="Body"/>
        <w:numPr>
          <w:ilvl w:val="3"/>
          <w:numId w:val="8"/>
        </w:numPr>
        <w:rPr>
          <w:rFonts w:ascii="Times New Roman" w:hAnsi="Times New Roman"/>
          <w:sz w:val="32"/>
          <w:szCs w:val="32"/>
        </w:rPr>
      </w:pPr>
      <w:r>
        <w:rPr>
          <w:rFonts w:ascii="Times New Roman" w:hAnsi="Times New Roman"/>
          <w:sz w:val="32"/>
          <w:szCs w:val="32"/>
        </w:rPr>
        <w:t>Chairs and tables will be arranged by church members and should not be moved</w:t>
      </w:r>
    </w:p>
    <w:p w14:paraId="5F78579F" w14:textId="77777777" w:rsidR="002C3369" w:rsidRDefault="00715588">
      <w:pPr>
        <w:pStyle w:val="Body"/>
        <w:numPr>
          <w:ilvl w:val="3"/>
          <w:numId w:val="8"/>
        </w:numPr>
        <w:rPr>
          <w:rFonts w:ascii="Times New Roman" w:hAnsi="Times New Roman"/>
          <w:sz w:val="32"/>
          <w:szCs w:val="32"/>
        </w:rPr>
      </w:pPr>
      <w:r>
        <w:rPr>
          <w:rFonts w:ascii="Times New Roman" w:hAnsi="Times New Roman"/>
          <w:sz w:val="32"/>
          <w:szCs w:val="32"/>
        </w:rPr>
        <w:t>Couches and arm-chairs will not be used</w:t>
      </w:r>
    </w:p>
    <w:p w14:paraId="26C66A2C" w14:textId="77777777" w:rsidR="002C3369" w:rsidRDefault="00715588">
      <w:pPr>
        <w:pStyle w:val="Body"/>
        <w:numPr>
          <w:ilvl w:val="3"/>
          <w:numId w:val="8"/>
        </w:numPr>
        <w:rPr>
          <w:rFonts w:ascii="Times New Roman" w:hAnsi="Times New Roman"/>
          <w:sz w:val="32"/>
          <w:szCs w:val="32"/>
        </w:rPr>
      </w:pPr>
      <w:r>
        <w:rPr>
          <w:rFonts w:ascii="Times New Roman" w:hAnsi="Times New Roman"/>
          <w:sz w:val="32"/>
          <w:szCs w:val="32"/>
        </w:rPr>
        <w:t>The kitchen shall remain closed</w:t>
      </w:r>
    </w:p>
    <w:p w14:paraId="24E3D3AE" w14:textId="77777777" w:rsidR="002C3369" w:rsidRDefault="00715588">
      <w:pPr>
        <w:pStyle w:val="Body"/>
        <w:numPr>
          <w:ilvl w:val="3"/>
          <w:numId w:val="8"/>
        </w:numPr>
        <w:rPr>
          <w:rFonts w:ascii="Times New Roman" w:hAnsi="Times New Roman"/>
          <w:sz w:val="32"/>
          <w:szCs w:val="32"/>
        </w:rPr>
      </w:pPr>
      <w:r>
        <w:rPr>
          <w:rFonts w:ascii="Times New Roman" w:hAnsi="Times New Roman"/>
          <w:sz w:val="32"/>
          <w:szCs w:val="32"/>
        </w:rPr>
        <w:t>Outside coffee is allowed; outside food is highly discouraged</w:t>
      </w:r>
    </w:p>
    <w:p w14:paraId="533C8ECE" w14:textId="77777777" w:rsidR="002C3369" w:rsidRDefault="00715588">
      <w:pPr>
        <w:pStyle w:val="Body"/>
        <w:numPr>
          <w:ilvl w:val="3"/>
          <w:numId w:val="8"/>
        </w:numPr>
        <w:rPr>
          <w:rFonts w:ascii="Times New Roman" w:hAnsi="Times New Roman"/>
          <w:sz w:val="32"/>
          <w:szCs w:val="32"/>
        </w:rPr>
      </w:pPr>
      <w:r>
        <w:rPr>
          <w:rFonts w:ascii="Times New Roman" w:hAnsi="Times New Roman"/>
          <w:sz w:val="32"/>
          <w:szCs w:val="32"/>
        </w:rPr>
        <w:t>All participants keep six feet physical distance</w:t>
      </w:r>
    </w:p>
    <w:p w14:paraId="553F5172" w14:textId="77777777" w:rsidR="002C3369" w:rsidRDefault="00715588">
      <w:pPr>
        <w:pStyle w:val="Body"/>
        <w:numPr>
          <w:ilvl w:val="3"/>
          <w:numId w:val="8"/>
        </w:numPr>
        <w:rPr>
          <w:rFonts w:ascii="Times New Roman" w:hAnsi="Times New Roman"/>
          <w:sz w:val="32"/>
          <w:szCs w:val="32"/>
        </w:rPr>
      </w:pPr>
      <w:r>
        <w:rPr>
          <w:rFonts w:ascii="Times New Roman" w:hAnsi="Times New Roman"/>
          <w:sz w:val="32"/>
          <w:szCs w:val="32"/>
        </w:rPr>
        <w:t>Bathrooms contain one occupant at a time</w:t>
      </w:r>
    </w:p>
    <w:p w14:paraId="79246FBB" w14:textId="77777777" w:rsidR="002C3369" w:rsidRDefault="00715588">
      <w:pPr>
        <w:pStyle w:val="Body"/>
        <w:numPr>
          <w:ilvl w:val="3"/>
          <w:numId w:val="8"/>
        </w:numPr>
        <w:rPr>
          <w:rFonts w:ascii="Times New Roman" w:hAnsi="Times New Roman"/>
          <w:sz w:val="32"/>
          <w:szCs w:val="32"/>
        </w:rPr>
      </w:pPr>
      <w:r>
        <w:rPr>
          <w:rFonts w:ascii="Times New Roman" w:hAnsi="Times New Roman"/>
          <w:sz w:val="32"/>
          <w:szCs w:val="32"/>
        </w:rPr>
        <w:t>A masked usher remains outside to welcome attendants and explain the guidelines</w:t>
      </w:r>
    </w:p>
    <w:p w14:paraId="05DF59AA" w14:textId="77777777" w:rsidR="000A78C9" w:rsidRDefault="000A78C9">
      <w:pPr>
        <w:pStyle w:val="Body"/>
        <w:numPr>
          <w:ilvl w:val="3"/>
          <w:numId w:val="8"/>
        </w:numPr>
        <w:rPr>
          <w:rFonts w:ascii="Times New Roman" w:hAnsi="Times New Roman"/>
          <w:sz w:val="32"/>
          <w:szCs w:val="32"/>
        </w:rPr>
      </w:pPr>
      <w:r>
        <w:rPr>
          <w:rFonts w:ascii="Times New Roman" w:hAnsi="Times New Roman"/>
          <w:sz w:val="32"/>
          <w:szCs w:val="32"/>
        </w:rPr>
        <w:lastRenderedPageBreak/>
        <w:t>When maximum occupancy is reached, a sign should be posted prohibiting entry</w:t>
      </w:r>
    </w:p>
    <w:p w14:paraId="102F0179" w14:textId="765833EE" w:rsidR="00715588" w:rsidRDefault="00715588">
      <w:pPr>
        <w:pStyle w:val="Body"/>
        <w:numPr>
          <w:ilvl w:val="3"/>
          <w:numId w:val="8"/>
        </w:numPr>
        <w:rPr>
          <w:rFonts w:ascii="Times New Roman" w:hAnsi="Times New Roman"/>
          <w:sz w:val="32"/>
          <w:szCs w:val="32"/>
        </w:rPr>
      </w:pPr>
      <w:r>
        <w:rPr>
          <w:rFonts w:ascii="Times New Roman" w:hAnsi="Times New Roman"/>
          <w:sz w:val="32"/>
          <w:szCs w:val="32"/>
        </w:rPr>
        <w:t>If anyone falls ill with COVID-19, Father Tim is to be contacted immediately.</w:t>
      </w:r>
    </w:p>
    <w:sectPr w:rsidR="00715588">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EB17E" w14:textId="77777777" w:rsidR="00922B90" w:rsidRDefault="00715588">
      <w:r>
        <w:separator/>
      </w:r>
    </w:p>
  </w:endnote>
  <w:endnote w:type="continuationSeparator" w:id="0">
    <w:p w14:paraId="73991100" w14:textId="77777777" w:rsidR="00922B90" w:rsidRDefault="0071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AB607" w14:textId="77777777" w:rsidR="002C3369" w:rsidRDefault="002C336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F84A1" w14:textId="77777777" w:rsidR="00922B90" w:rsidRDefault="00715588">
      <w:r>
        <w:separator/>
      </w:r>
    </w:p>
  </w:footnote>
  <w:footnote w:type="continuationSeparator" w:id="0">
    <w:p w14:paraId="00A9567D" w14:textId="77777777" w:rsidR="00922B90" w:rsidRDefault="007155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B9531" w14:textId="77777777" w:rsidR="002C3369" w:rsidRDefault="002C336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5388E"/>
    <w:multiLevelType w:val="hybridMultilevel"/>
    <w:tmpl w:val="A070859C"/>
    <w:styleLink w:val="Bullet"/>
    <w:lvl w:ilvl="0" w:tplc="1206C036">
      <w:start w:val="1"/>
      <w:numFmt w:val="bullet"/>
      <w:lvlText w:val="•"/>
      <w:lvlJc w:val="left"/>
      <w:pPr>
        <w:tabs>
          <w:tab w:val="num" w:pos="982"/>
        </w:tabs>
        <w:ind w:left="1342" w:hanging="622"/>
      </w:pPr>
      <w:rPr>
        <w:rFonts w:hAnsi="Arial Unicode MS"/>
        <w:caps w:val="0"/>
        <w:smallCaps w:val="0"/>
        <w:strike w:val="0"/>
        <w:dstrike w:val="0"/>
        <w:outline w:val="0"/>
        <w:emboss w:val="0"/>
        <w:imprint w:val="0"/>
        <w:spacing w:val="0"/>
        <w:w w:val="100"/>
        <w:kern w:val="0"/>
        <w:position w:val="-2"/>
        <w:highlight w:val="none"/>
        <w:vertAlign w:val="baseline"/>
      </w:rPr>
    </w:lvl>
    <w:lvl w:ilvl="1" w:tplc="5846DA1C">
      <w:start w:val="1"/>
      <w:numFmt w:val="bullet"/>
      <w:lvlText w:val="•"/>
      <w:lvlJc w:val="left"/>
      <w:pPr>
        <w:tabs>
          <w:tab w:val="num" w:pos="1162"/>
        </w:tabs>
        <w:ind w:left="1522" w:hanging="622"/>
      </w:pPr>
      <w:rPr>
        <w:rFonts w:hAnsi="Arial Unicode MS"/>
        <w:caps w:val="0"/>
        <w:smallCaps w:val="0"/>
        <w:strike w:val="0"/>
        <w:dstrike w:val="0"/>
        <w:outline w:val="0"/>
        <w:emboss w:val="0"/>
        <w:imprint w:val="0"/>
        <w:spacing w:val="0"/>
        <w:w w:val="100"/>
        <w:kern w:val="0"/>
        <w:position w:val="-2"/>
        <w:highlight w:val="none"/>
        <w:vertAlign w:val="baseline"/>
      </w:rPr>
    </w:lvl>
    <w:lvl w:ilvl="2" w:tplc="FB72CA82">
      <w:start w:val="1"/>
      <w:numFmt w:val="bullet"/>
      <w:lvlText w:val="•"/>
      <w:lvlJc w:val="left"/>
      <w:pPr>
        <w:tabs>
          <w:tab w:val="num" w:pos="1342"/>
        </w:tabs>
        <w:ind w:left="1702" w:hanging="622"/>
      </w:pPr>
      <w:rPr>
        <w:rFonts w:hAnsi="Arial Unicode MS"/>
        <w:caps w:val="0"/>
        <w:smallCaps w:val="0"/>
        <w:strike w:val="0"/>
        <w:dstrike w:val="0"/>
        <w:outline w:val="0"/>
        <w:emboss w:val="0"/>
        <w:imprint w:val="0"/>
        <w:spacing w:val="0"/>
        <w:w w:val="100"/>
        <w:kern w:val="0"/>
        <w:position w:val="-2"/>
        <w:highlight w:val="none"/>
        <w:vertAlign w:val="baseline"/>
      </w:rPr>
    </w:lvl>
    <w:lvl w:ilvl="3" w:tplc="871A7688">
      <w:start w:val="1"/>
      <w:numFmt w:val="bullet"/>
      <w:lvlText w:val="•"/>
      <w:lvlJc w:val="left"/>
      <w:pPr>
        <w:ind w:left="802" w:hanging="262"/>
      </w:pPr>
      <w:rPr>
        <w:rFonts w:hAnsi="Arial Unicode MS"/>
        <w:caps w:val="0"/>
        <w:smallCaps w:val="0"/>
        <w:strike w:val="0"/>
        <w:dstrike w:val="0"/>
        <w:outline w:val="0"/>
        <w:emboss w:val="0"/>
        <w:imprint w:val="0"/>
        <w:spacing w:val="0"/>
        <w:w w:val="100"/>
        <w:kern w:val="0"/>
        <w:position w:val="-2"/>
        <w:highlight w:val="none"/>
        <w:vertAlign w:val="baseline"/>
      </w:rPr>
    </w:lvl>
    <w:lvl w:ilvl="4" w:tplc="D862BF66">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2"/>
        <w:highlight w:val="none"/>
        <w:vertAlign w:val="baseline"/>
      </w:rPr>
    </w:lvl>
    <w:lvl w:ilvl="5" w:tplc="2C7280AE">
      <w:start w:val="1"/>
      <w:numFmt w:val="bullet"/>
      <w:lvlText w:val="•"/>
      <w:lvlJc w:val="left"/>
      <w:pPr>
        <w:ind w:left="1162" w:hanging="262"/>
      </w:pPr>
      <w:rPr>
        <w:rFonts w:hAnsi="Arial Unicode MS"/>
        <w:caps w:val="0"/>
        <w:smallCaps w:val="0"/>
        <w:strike w:val="0"/>
        <w:dstrike w:val="0"/>
        <w:outline w:val="0"/>
        <w:emboss w:val="0"/>
        <w:imprint w:val="0"/>
        <w:spacing w:val="0"/>
        <w:w w:val="100"/>
        <w:kern w:val="0"/>
        <w:position w:val="-2"/>
        <w:highlight w:val="none"/>
        <w:vertAlign w:val="baseline"/>
      </w:rPr>
    </w:lvl>
    <w:lvl w:ilvl="6" w:tplc="2FEA72D0">
      <w:start w:val="1"/>
      <w:numFmt w:val="bullet"/>
      <w:lvlText w:val="•"/>
      <w:lvlJc w:val="left"/>
      <w:pPr>
        <w:ind w:left="1342" w:hanging="262"/>
      </w:pPr>
      <w:rPr>
        <w:rFonts w:hAnsi="Arial Unicode MS"/>
        <w:caps w:val="0"/>
        <w:smallCaps w:val="0"/>
        <w:strike w:val="0"/>
        <w:dstrike w:val="0"/>
        <w:outline w:val="0"/>
        <w:emboss w:val="0"/>
        <w:imprint w:val="0"/>
        <w:spacing w:val="0"/>
        <w:w w:val="100"/>
        <w:kern w:val="0"/>
        <w:position w:val="-2"/>
        <w:highlight w:val="none"/>
        <w:vertAlign w:val="baseline"/>
      </w:rPr>
    </w:lvl>
    <w:lvl w:ilvl="7" w:tplc="09DA4C04">
      <w:start w:val="1"/>
      <w:numFmt w:val="bullet"/>
      <w:lvlText w:val="•"/>
      <w:lvlJc w:val="left"/>
      <w:pPr>
        <w:ind w:left="1522" w:hanging="262"/>
      </w:pPr>
      <w:rPr>
        <w:rFonts w:hAnsi="Arial Unicode MS"/>
        <w:caps w:val="0"/>
        <w:smallCaps w:val="0"/>
        <w:strike w:val="0"/>
        <w:dstrike w:val="0"/>
        <w:outline w:val="0"/>
        <w:emboss w:val="0"/>
        <w:imprint w:val="0"/>
        <w:spacing w:val="0"/>
        <w:w w:val="100"/>
        <w:kern w:val="0"/>
        <w:position w:val="-2"/>
        <w:highlight w:val="none"/>
        <w:vertAlign w:val="baseline"/>
      </w:rPr>
    </w:lvl>
    <w:lvl w:ilvl="8" w:tplc="AC1E652C">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27D9735F"/>
    <w:multiLevelType w:val="hybridMultilevel"/>
    <w:tmpl w:val="BE6C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CA2115"/>
    <w:multiLevelType w:val="hybridMultilevel"/>
    <w:tmpl w:val="A070859C"/>
    <w:numStyleLink w:val="Bullet"/>
  </w:abstractNum>
  <w:abstractNum w:abstractNumId="3">
    <w:nsid w:val="6C815CCD"/>
    <w:multiLevelType w:val="hybridMultilevel"/>
    <w:tmpl w:val="E85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lvlOverride w:ilvl="0">
      <w:lvl w:ilvl="0" w:tplc="028894F8">
        <w:start w:val="1"/>
        <w:numFmt w:val="bullet"/>
        <w:lvlText w:val="•"/>
        <w:lvlJc w:val="left"/>
        <w:pPr>
          <w:tabs>
            <w:tab w:val="num" w:pos="982"/>
          </w:tabs>
          <w:ind w:left="1342" w:hanging="62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F66FF7C">
        <w:start w:val="1"/>
        <w:numFmt w:val="bullet"/>
        <w:lvlText w:val="•"/>
        <w:lvlJc w:val="left"/>
        <w:pPr>
          <w:tabs>
            <w:tab w:val="num" w:pos="1162"/>
          </w:tabs>
          <w:ind w:left="1522" w:hanging="62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BDD656E2">
        <w:start w:val="1"/>
        <w:numFmt w:val="bullet"/>
        <w:lvlText w:val="•"/>
        <w:lvlJc w:val="left"/>
        <w:pPr>
          <w:tabs>
            <w:tab w:val="num" w:pos="1342"/>
          </w:tabs>
          <w:ind w:left="1702" w:hanging="62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1FE3D9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E8435F6">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446290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B7AE098E">
        <w:start w:val="1"/>
        <w:numFmt w:val="bullet"/>
        <w:lvlText w:val="•"/>
        <w:lvlJc w:val="left"/>
        <w:pPr>
          <w:ind w:left="134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CBB43492">
        <w:start w:val="1"/>
        <w:numFmt w:val="bullet"/>
        <w:lvlText w:val="•"/>
        <w:lvlJc w:val="left"/>
        <w:pPr>
          <w:ind w:left="15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D542B0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2"/>
    <w:lvlOverride w:ilvl="0">
      <w:lvl w:ilvl="0" w:tplc="028894F8">
        <w:start w:val="1"/>
        <w:numFmt w:val="bullet"/>
        <w:lvlText w:val="•"/>
        <w:lvlJc w:val="left"/>
        <w:pPr>
          <w:tabs>
            <w:tab w:val="num" w:pos="982"/>
          </w:tabs>
          <w:ind w:left="1342" w:hanging="62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F66FF7C">
        <w:start w:val="1"/>
        <w:numFmt w:val="bullet"/>
        <w:lvlText w:val="•"/>
        <w:lvlJc w:val="left"/>
        <w:pPr>
          <w:tabs>
            <w:tab w:val="num" w:pos="1162"/>
          </w:tabs>
          <w:ind w:left="1522" w:hanging="62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BDD656E2">
        <w:start w:val="1"/>
        <w:numFmt w:val="bullet"/>
        <w:lvlText w:val="•"/>
        <w:lvlJc w:val="left"/>
        <w:pPr>
          <w:tabs>
            <w:tab w:val="num" w:pos="1342"/>
          </w:tabs>
          <w:ind w:left="1702" w:hanging="62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1FE3D9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E8435F6">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446290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B7AE098E">
        <w:start w:val="1"/>
        <w:numFmt w:val="bullet"/>
        <w:lvlText w:val="•"/>
        <w:lvlJc w:val="left"/>
        <w:pPr>
          <w:ind w:left="134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CBB43492">
        <w:start w:val="1"/>
        <w:numFmt w:val="bullet"/>
        <w:lvlText w:val="•"/>
        <w:lvlJc w:val="left"/>
        <w:pPr>
          <w:ind w:left="15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D542B0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2"/>
    <w:lvlOverride w:ilvl="0">
      <w:lvl w:ilvl="0" w:tplc="028894F8">
        <w:start w:val="1"/>
        <w:numFmt w:val="bullet"/>
        <w:lvlText w:val="•"/>
        <w:lvlJc w:val="left"/>
        <w:pPr>
          <w:tabs>
            <w:tab w:val="num" w:pos="982"/>
          </w:tabs>
          <w:ind w:left="1342" w:hanging="62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F66FF7C">
        <w:start w:val="1"/>
        <w:numFmt w:val="bullet"/>
        <w:lvlText w:val="•"/>
        <w:lvlJc w:val="left"/>
        <w:pPr>
          <w:tabs>
            <w:tab w:val="num" w:pos="1162"/>
          </w:tabs>
          <w:ind w:left="1522" w:hanging="62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BDD656E2">
        <w:start w:val="1"/>
        <w:numFmt w:val="bullet"/>
        <w:lvlText w:val="•"/>
        <w:lvlJc w:val="left"/>
        <w:pPr>
          <w:tabs>
            <w:tab w:val="num" w:pos="1342"/>
          </w:tabs>
          <w:ind w:left="1702" w:hanging="62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1FE3D9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E8435F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446290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B7AE098E">
        <w:start w:val="1"/>
        <w:numFmt w:val="bullet"/>
        <w:lvlText w:val="•"/>
        <w:lvlJc w:val="left"/>
        <w:pPr>
          <w:ind w:left="134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CBB43492">
        <w:start w:val="1"/>
        <w:numFmt w:val="bullet"/>
        <w:lvlText w:val="•"/>
        <w:lvlJc w:val="left"/>
        <w:pPr>
          <w:ind w:left="15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D542B0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2"/>
    <w:lvlOverride w:ilvl="0">
      <w:lvl w:ilvl="0" w:tplc="028894F8">
        <w:start w:val="1"/>
        <w:numFmt w:val="bullet"/>
        <w:lvlText w:val="•"/>
        <w:lvlJc w:val="left"/>
        <w:pPr>
          <w:tabs>
            <w:tab w:val="num" w:pos="982"/>
          </w:tabs>
          <w:ind w:left="1342" w:hanging="62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F66FF7C">
        <w:start w:val="1"/>
        <w:numFmt w:val="bullet"/>
        <w:lvlText w:val="•"/>
        <w:lvlJc w:val="left"/>
        <w:pPr>
          <w:ind w:left="44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BDD656E2">
        <w:start w:val="1"/>
        <w:numFmt w:val="bullet"/>
        <w:lvlText w:val="•"/>
        <w:lvlJc w:val="left"/>
        <w:pPr>
          <w:ind w:left="6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1FE3D96">
        <w:start w:val="1"/>
        <w:numFmt w:val="bullet"/>
        <w:lvlText w:val="•"/>
        <w:lvlJc w:val="left"/>
        <w:pPr>
          <w:ind w:left="80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E8435F6">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446290A">
        <w:start w:val="1"/>
        <w:numFmt w:val="bullet"/>
        <w:lvlText w:val="•"/>
        <w:lvlJc w:val="left"/>
        <w:pPr>
          <w:ind w:left="116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B7AE098E">
        <w:start w:val="1"/>
        <w:numFmt w:val="bullet"/>
        <w:lvlText w:val="•"/>
        <w:lvlJc w:val="left"/>
        <w:pPr>
          <w:ind w:left="134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CBB43492">
        <w:start w:val="1"/>
        <w:numFmt w:val="bullet"/>
        <w:lvlText w:val="•"/>
        <w:lvlJc w:val="left"/>
        <w:pPr>
          <w:ind w:left="15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D542B0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abstractNumId w:val="2"/>
    <w:lvlOverride w:ilvl="0">
      <w:lvl w:ilvl="0" w:tplc="028894F8">
        <w:start w:val="1"/>
        <w:numFmt w:val="bullet"/>
        <w:lvlText w:val="•"/>
        <w:lvlJc w:val="left"/>
        <w:pPr>
          <w:tabs>
            <w:tab w:val="num" w:pos="982"/>
          </w:tabs>
          <w:ind w:left="1342" w:hanging="62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F66FF7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BDD656E2">
        <w:start w:val="1"/>
        <w:numFmt w:val="bullet"/>
        <w:lvlText w:val="•"/>
        <w:lvlJc w:val="left"/>
        <w:pPr>
          <w:ind w:left="6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1FE3D9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E8435F6">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446290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B7AE098E">
        <w:start w:val="1"/>
        <w:numFmt w:val="bullet"/>
        <w:lvlText w:val="•"/>
        <w:lvlJc w:val="left"/>
        <w:pPr>
          <w:ind w:left="134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CBB43492">
        <w:start w:val="1"/>
        <w:numFmt w:val="bullet"/>
        <w:lvlText w:val="•"/>
        <w:lvlJc w:val="left"/>
        <w:pPr>
          <w:ind w:left="15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D542B0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8">
    <w:abstractNumId w:val="2"/>
    <w:lvlOverride w:ilvl="0">
      <w:lvl w:ilvl="0" w:tplc="028894F8">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F66FF7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BDD656E2">
        <w:start w:val="1"/>
        <w:numFmt w:val="bullet"/>
        <w:lvlText w:val="•"/>
        <w:lvlJc w:val="left"/>
        <w:pPr>
          <w:ind w:left="6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1FE3D9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E8435F6">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446290A">
        <w:start w:val="1"/>
        <w:numFmt w:val="bullet"/>
        <w:lvlText w:val="•"/>
        <w:lvlJc w:val="left"/>
        <w:pPr>
          <w:ind w:left="116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B7AE098E">
        <w:start w:val="1"/>
        <w:numFmt w:val="bullet"/>
        <w:lvlText w:val="•"/>
        <w:lvlJc w:val="left"/>
        <w:pPr>
          <w:ind w:left="134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CBB43492">
        <w:start w:val="1"/>
        <w:numFmt w:val="bullet"/>
        <w:lvlText w:val="•"/>
        <w:lvlJc w:val="left"/>
        <w:pPr>
          <w:ind w:left="15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D542B0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C3369"/>
    <w:rsid w:val="000A78C9"/>
    <w:rsid w:val="000D7090"/>
    <w:rsid w:val="002C3369"/>
    <w:rsid w:val="004634DB"/>
    <w:rsid w:val="007141AA"/>
    <w:rsid w:val="00715588"/>
    <w:rsid w:val="008961AD"/>
    <w:rsid w:val="00922B90"/>
    <w:rsid w:val="00F04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D0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hAnsi="Helvetica" w:cs="Arial Unicode MS"/>
      <w:color w:val="000000"/>
      <w:sz w:val="22"/>
      <w:szCs w:val="22"/>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sz w:val="32"/>
      <w:szCs w:val="32"/>
    </w:rPr>
  </w:style>
  <w:style w:type="character" w:customStyle="1" w:styleId="Hyperlink1">
    <w:name w:val="Hyperlink.1"/>
    <w:basedOn w:val="Hyperlink"/>
    <w:rPr>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hAnsi="Helvetica" w:cs="Arial Unicode MS"/>
      <w:color w:val="000000"/>
      <w:sz w:val="22"/>
      <w:szCs w:val="22"/>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sz w:val="32"/>
      <w:szCs w:val="32"/>
    </w:rPr>
  </w:style>
  <w:style w:type="character" w:customStyle="1" w:styleId="Hyperlink1">
    <w:name w:val="Hyperlink.1"/>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diocese-oregon.org/wp-content/uploads/2020/05/Reengaging_English_20200518.pdf" TargetMode="External"/><Relationship Id="rId9" Type="http://schemas.openxmlformats.org/officeDocument/2006/relationships/hyperlink" Target="https://www.diocese-oregon.org/wp-content/uploads/2020/05/Going_Out_OHA.pdf" TargetMode="External"/><Relationship Id="rId10" Type="http://schemas.openxmlformats.org/officeDocument/2006/relationships/hyperlink" Target="https://www.diocese-oregon.org/wp-content/uploads/2020/05/Know_the_Symptoms_OHA.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1171</Words>
  <Characters>6678</Characters>
  <Application>Microsoft Macintosh Word</Application>
  <DocSecurity>0</DocSecurity>
  <Lines>55</Lines>
  <Paragraphs>15</Paragraphs>
  <ScaleCrop>false</ScaleCrop>
  <Company>Hyathern</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 Hannon</cp:lastModifiedBy>
  <cp:revision>8</cp:revision>
  <dcterms:created xsi:type="dcterms:W3CDTF">2020-05-23T20:23:00Z</dcterms:created>
  <dcterms:modified xsi:type="dcterms:W3CDTF">2020-06-24T21:44:00Z</dcterms:modified>
</cp:coreProperties>
</file>